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8A" w:rsidRDefault="00327B8A" w:rsidP="00327B8A">
      <w:pPr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noProof/>
          <w:color w:val="000000"/>
          <w:spacing w:val="-3"/>
        </w:rPr>
        <w:drawing>
          <wp:inline distT="0" distB="0" distL="0" distR="0">
            <wp:extent cx="5943600" cy="914400"/>
            <wp:effectExtent l="0" t="0" r="0" b="0"/>
            <wp:docPr id="1" name="Picture 1" descr="cid:image001.jpg@01CFAA82.837BC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AA82.837BC1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8A" w:rsidRDefault="00327B8A" w:rsidP="00327B8A">
      <w:pPr>
        <w:rPr>
          <w:color w:val="000000"/>
          <w:spacing w:val="-3"/>
          <w:sz w:val="24"/>
          <w:szCs w:val="24"/>
        </w:rPr>
      </w:pPr>
    </w:p>
    <w:p w:rsidR="00327B8A" w:rsidRDefault="00327B8A" w:rsidP="00327B8A">
      <w:pPr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FOR IMMEDIATE RELEASE</w:t>
      </w:r>
      <w:r>
        <w:rPr>
          <w:rFonts w:ascii="Arial" w:hAnsi="Arial" w:cs="Arial"/>
          <w:color w:val="000000"/>
          <w:spacing w:val="-3"/>
          <w:sz w:val="24"/>
          <w:szCs w:val="24"/>
        </w:rPr>
        <w:t>: Monday, July 28, 2014</w:t>
      </w:r>
    </w:p>
    <w:p w:rsidR="00327B8A" w:rsidRDefault="00327B8A" w:rsidP="00327B8A">
      <w:pPr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CONTACT: </w:t>
      </w:r>
      <w:r>
        <w:rPr>
          <w:rFonts w:ascii="Arial" w:hAnsi="Arial" w:cs="Arial"/>
          <w:color w:val="000000"/>
          <w:spacing w:val="-3"/>
          <w:sz w:val="24"/>
          <w:szCs w:val="24"/>
        </w:rPr>
        <w:t>Terry Woster at 605-773-3178</w:t>
      </w:r>
    </w:p>
    <w:p w:rsidR="00327B8A" w:rsidRDefault="00327B8A" w:rsidP="00327B8A">
      <w:pPr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327B8A" w:rsidRDefault="00327B8A" w:rsidP="00327B8A">
      <w:pPr>
        <w:rPr>
          <w:rFonts w:ascii="Arial" w:hAnsi="Arial" w:cs="Arial"/>
          <w:b/>
          <w:bCs/>
          <w:color w:val="000000"/>
          <w:spacing w:val="-3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Disaster Declaration Approved for June Flooding, Tornadoes </w:t>
      </w:r>
    </w:p>
    <w:p w:rsidR="00327B8A" w:rsidRDefault="00327B8A" w:rsidP="00327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</w:rPr>
        <w:t> </w:t>
      </w:r>
    </w:p>
    <w:p w:rsidR="00327B8A" w:rsidRDefault="00327B8A" w:rsidP="00327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PIERRE, S.D.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Gov. Dennis Daugaard announced today that 12 South Dakota counties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including the Standing Rock Indian Reservation, will receive federal financial help to recover from a series of June storms that produced damaging tornadoes and flooding.</w:t>
      </w:r>
    </w:p>
    <w:p w:rsidR="00327B8A" w:rsidRDefault="00327B8A" w:rsidP="00327B8A">
      <w:pPr>
        <w:rPr>
          <w:rFonts w:ascii="Arial" w:hAnsi="Arial" w:cs="Arial"/>
          <w:sz w:val="24"/>
          <w:szCs w:val="24"/>
        </w:rPr>
      </w:pPr>
    </w:p>
    <w:p w:rsidR="00327B8A" w:rsidRDefault="00327B8A" w:rsidP="00327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public assistance is made available through a Presidential Disaster Declaration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signed Monday by President Obama.</w:t>
      </w:r>
    </w:p>
    <w:p w:rsidR="00327B8A" w:rsidRDefault="00327B8A" w:rsidP="00327B8A">
      <w:pPr>
        <w:rPr>
          <w:rFonts w:ascii="Arial" w:hAnsi="Arial" w:cs="Arial"/>
          <w:sz w:val="24"/>
          <w:szCs w:val="24"/>
        </w:rPr>
      </w:pPr>
    </w:p>
    <w:p w:rsidR="00327B8A" w:rsidRDefault="00327B8A" w:rsidP="00327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 estimates show more than $6.8 million in damages to public and private nonprofit property. Costs included debris removal and repairs to roads, bridges and culverts and other public infrastructure.</w:t>
      </w:r>
    </w:p>
    <w:p w:rsidR="00327B8A" w:rsidRDefault="00327B8A" w:rsidP="00327B8A">
      <w:pPr>
        <w:rPr>
          <w:rFonts w:ascii="Arial" w:hAnsi="Arial" w:cs="Arial"/>
          <w:sz w:val="24"/>
          <w:szCs w:val="24"/>
        </w:rPr>
      </w:pPr>
    </w:p>
    <w:p w:rsidR="00327B8A" w:rsidRDefault="00327B8A" w:rsidP="00327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“We are gratified by the quick and positive response to our request for a disaster declaration,’’ Gov. Daugaard said. “Receiving the presidential declaration will help our impacted communities recover as quickly as possible from the tornadoes and flooding.’’</w:t>
      </w:r>
    </w:p>
    <w:p w:rsidR="00327B8A" w:rsidRDefault="00327B8A" w:rsidP="00327B8A">
      <w:pPr>
        <w:rPr>
          <w:rFonts w:ascii="Arial" w:hAnsi="Arial" w:cs="Arial"/>
          <w:sz w:val="24"/>
          <w:szCs w:val="24"/>
        </w:rPr>
      </w:pPr>
    </w:p>
    <w:p w:rsidR="00327B8A" w:rsidRDefault="00327B8A" w:rsidP="00327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Counties eligible for assistance are Butte, Clay, Corson, Dewey, Hanson, Jerauld, Lincoln, Minnehaha, Perkins, Turner, Union and Ziebach, including the Standing Rock Indian Reservation within Corson County. A disaster declaration authorizes the federal government to provide recovery assistance for up to 75 percent of the eligible costs. </w:t>
      </w:r>
    </w:p>
    <w:p w:rsidR="005723A9" w:rsidRDefault="005723A9">
      <w:bookmarkStart w:id="0" w:name="_GoBack"/>
      <w:bookmarkEnd w:id="0"/>
    </w:p>
    <w:sectPr w:rsidR="00572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8A"/>
    <w:rsid w:val="00327B8A"/>
    <w:rsid w:val="005723A9"/>
    <w:rsid w:val="00B2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8A"/>
    <w:pPr>
      <w:spacing w:after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8A"/>
    <w:pPr>
      <w:spacing w:after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FAA82.837BC1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Cristy</cp:lastModifiedBy>
  <cp:revision>1</cp:revision>
  <dcterms:created xsi:type="dcterms:W3CDTF">2014-07-28T21:45:00Z</dcterms:created>
  <dcterms:modified xsi:type="dcterms:W3CDTF">2014-07-28T21:45:00Z</dcterms:modified>
</cp:coreProperties>
</file>