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7624" w14:textId="749DECF4" w:rsidR="00924AE1" w:rsidRDefault="00B01AA3" w:rsidP="0092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</w:t>
      </w:r>
      <w:r w:rsidR="00924AE1">
        <w:rPr>
          <w:rFonts w:ascii="Times New Roman" w:hAnsi="Times New Roman"/>
          <w:sz w:val="24"/>
          <w:szCs w:val="24"/>
        </w:rPr>
        <w:t xml:space="preserve"> 1, 2025</w:t>
      </w:r>
    </w:p>
    <w:p w14:paraId="15B23280" w14:textId="77777777" w:rsidR="00924AE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Unapproved Minutes</w:t>
      </w:r>
    </w:p>
    <w:p w14:paraId="70480FDF" w14:textId="77777777" w:rsidR="00924AE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>Union County Commissioners</w:t>
      </w:r>
    </w:p>
    <w:p w14:paraId="1795C0C5" w14:textId="77777777" w:rsidR="00924AE1" w:rsidRPr="00E82AE6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1108A0" w14:textId="79244096" w:rsidR="00924AE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 xml:space="preserve">The Union County Board of Commissioners met in </w:t>
      </w:r>
      <w:r>
        <w:rPr>
          <w:rFonts w:ascii="Times New Roman" w:hAnsi="Times New Roman"/>
          <w:sz w:val="24"/>
          <w:szCs w:val="24"/>
        </w:rPr>
        <w:t>regular session</w:t>
      </w:r>
      <w:r w:rsidR="00B01A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1AA3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2025, </w:t>
      </w:r>
      <w:r w:rsidRPr="00E82AE6">
        <w:rPr>
          <w:rFonts w:ascii="Times New Roman" w:hAnsi="Times New Roman"/>
          <w:sz w:val="24"/>
          <w:szCs w:val="24"/>
        </w:rPr>
        <w:t xml:space="preserve">at the Courthouse in Elk Point, SD at </w:t>
      </w:r>
      <w:r>
        <w:rPr>
          <w:rFonts w:ascii="Times New Roman" w:hAnsi="Times New Roman"/>
          <w:sz w:val="24"/>
          <w:szCs w:val="24"/>
        </w:rPr>
        <w:t>8:30</w:t>
      </w:r>
      <w:r w:rsidRPr="00E82AE6">
        <w:rPr>
          <w:rFonts w:ascii="Times New Roman" w:hAnsi="Times New Roman"/>
          <w:sz w:val="24"/>
          <w:szCs w:val="24"/>
        </w:rPr>
        <w:t xml:space="preserve"> a.m. </w:t>
      </w:r>
    </w:p>
    <w:p w14:paraId="1384D1C5" w14:textId="62E67009" w:rsidR="00924AE1" w:rsidRPr="00E82AE6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2D5E">
        <w:rPr>
          <w:rFonts w:ascii="Times New Roman" w:hAnsi="Times New Roman"/>
          <w:sz w:val="24"/>
          <w:szCs w:val="24"/>
        </w:rPr>
        <w:t xml:space="preserve">Members </w:t>
      </w:r>
      <w:proofErr w:type="gramStart"/>
      <w:r w:rsidRPr="009E2D5E">
        <w:rPr>
          <w:rFonts w:ascii="Times New Roman" w:hAnsi="Times New Roman"/>
          <w:sz w:val="24"/>
          <w:szCs w:val="24"/>
        </w:rPr>
        <w:t>present</w:t>
      </w:r>
      <w:proofErr w:type="gramEnd"/>
      <w:r w:rsidRPr="009E2D5E">
        <w:rPr>
          <w:rFonts w:ascii="Times New Roman" w:hAnsi="Times New Roman"/>
          <w:sz w:val="24"/>
          <w:szCs w:val="24"/>
        </w:rPr>
        <w:t xml:space="preserve"> Dailey, Joffer, Kimmel, Ustad</w:t>
      </w:r>
      <w:r w:rsidR="00B01AA3">
        <w:rPr>
          <w:rFonts w:ascii="Times New Roman" w:hAnsi="Times New Roman"/>
          <w:sz w:val="24"/>
          <w:szCs w:val="24"/>
        </w:rPr>
        <w:t xml:space="preserve"> and Ballard</w:t>
      </w:r>
      <w:r w:rsidRPr="009E2D5E">
        <w:rPr>
          <w:rFonts w:ascii="Times New Roman" w:hAnsi="Times New Roman"/>
          <w:sz w:val="24"/>
          <w:szCs w:val="24"/>
        </w:rPr>
        <w:t>.</w:t>
      </w:r>
      <w:r w:rsidRPr="00E82AE6">
        <w:rPr>
          <w:rFonts w:ascii="Times New Roman" w:hAnsi="Times New Roman"/>
          <w:sz w:val="24"/>
          <w:szCs w:val="24"/>
        </w:rPr>
        <w:t xml:space="preserve"> </w:t>
      </w:r>
    </w:p>
    <w:p w14:paraId="69703EC4" w14:textId="178B0ABB" w:rsidR="00924AE1" w:rsidRPr="009154B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2AE6">
        <w:rPr>
          <w:rFonts w:ascii="Times New Roman" w:hAnsi="Times New Roman"/>
          <w:sz w:val="24"/>
          <w:szCs w:val="24"/>
        </w:rPr>
        <w:tab/>
      </w:r>
      <w:r w:rsidRPr="00727777">
        <w:rPr>
          <w:rFonts w:ascii="Times New Roman" w:hAnsi="Times New Roman"/>
          <w:sz w:val="24"/>
          <w:szCs w:val="24"/>
        </w:rPr>
        <w:t xml:space="preserve">Motion </w:t>
      </w:r>
      <w:r w:rsidRPr="00D9482F"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sz w:val="24"/>
          <w:szCs w:val="24"/>
        </w:rPr>
        <w:t>Dailey</w:t>
      </w:r>
      <w:r w:rsidRPr="009154B1">
        <w:rPr>
          <w:rFonts w:ascii="Times New Roman" w:hAnsi="Times New Roman"/>
          <w:sz w:val="24"/>
          <w:szCs w:val="24"/>
        </w:rPr>
        <w:t>, second</w:t>
      </w:r>
      <w:r>
        <w:rPr>
          <w:rFonts w:ascii="Times New Roman" w:hAnsi="Times New Roman"/>
          <w:sz w:val="24"/>
          <w:szCs w:val="24"/>
        </w:rPr>
        <w:t>ed</w:t>
      </w:r>
      <w:r w:rsidRPr="009154B1">
        <w:rPr>
          <w:rFonts w:ascii="Times New Roman" w:hAnsi="Times New Roman"/>
          <w:sz w:val="24"/>
          <w:szCs w:val="24"/>
        </w:rPr>
        <w:t xml:space="preserve"> by </w:t>
      </w:r>
      <w:r>
        <w:rPr>
          <w:rFonts w:ascii="Times New Roman" w:hAnsi="Times New Roman"/>
          <w:sz w:val="24"/>
          <w:szCs w:val="24"/>
        </w:rPr>
        <w:t xml:space="preserve">Ustad </w:t>
      </w:r>
      <w:r w:rsidRPr="009154B1">
        <w:rPr>
          <w:rFonts w:ascii="Times New Roman" w:hAnsi="Times New Roman"/>
          <w:sz w:val="24"/>
          <w:szCs w:val="24"/>
        </w:rPr>
        <w:t>to approve the agend</w:t>
      </w:r>
      <w:r>
        <w:rPr>
          <w:rFonts w:ascii="Times New Roman" w:hAnsi="Times New Roman"/>
          <w:sz w:val="24"/>
          <w:szCs w:val="24"/>
        </w:rPr>
        <w:t>a.</w:t>
      </w:r>
      <w:r w:rsidRPr="009154B1">
        <w:rPr>
          <w:rFonts w:ascii="Times New Roman" w:hAnsi="Times New Roman"/>
          <w:sz w:val="24"/>
          <w:szCs w:val="24"/>
        </w:rPr>
        <w:t xml:space="preserve">  Carried.</w:t>
      </w:r>
    </w:p>
    <w:p w14:paraId="1224DAFE" w14:textId="3912C586" w:rsidR="00924AE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154B1">
        <w:rPr>
          <w:rFonts w:ascii="Times New Roman" w:hAnsi="Times New Roman"/>
          <w:sz w:val="24"/>
          <w:szCs w:val="24"/>
        </w:rPr>
        <w:tab/>
        <w:t xml:space="preserve">Motion by </w:t>
      </w:r>
      <w:r>
        <w:rPr>
          <w:rFonts w:ascii="Times New Roman" w:hAnsi="Times New Roman"/>
          <w:sz w:val="24"/>
          <w:szCs w:val="24"/>
        </w:rPr>
        <w:t>Kimmel</w:t>
      </w:r>
      <w:r w:rsidRPr="009154B1">
        <w:rPr>
          <w:rFonts w:ascii="Times New Roman" w:hAnsi="Times New Roman"/>
          <w:sz w:val="24"/>
          <w:szCs w:val="24"/>
        </w:rPr>
        <w:t xml:space="preserve"> second</w:t>
      </w:r>
      <w:r w:rsidR="00B01AA3">
        <w:rPr>
          <w:rFonts w:ascii="Times New Roman" w:hAnsi="Times New Roman"/>
          <w:sz w:val="24"/>
          <w:szCs w:val="24"/>
        </w:rPr>
        <w:t>ed</w:t>
      </w:r>
      <w:r w:rsidRPr="009154B1">
        <w:rPr>
          <w:rFonts w:ascii="Times New Roman" w:hAnsi="Times New Roman"/>
          <w:sz w:val="24"/>
          <w:szCs w:val="24"/>
        </w:rPr>
        <w:t xml:space="preserve"> by </w:t>
      </w:r>
      <w:r w:rsidR="00B01AA3">
        <w:rPr>
          <w:rFonts w:ascii="Times New Roman" w:hAnsi="Times New Roman"/>
          <w:sz w:val="24"/>
          <w:szCs w:val="24"/>
        </w:rPr>
        <w:t>Dailey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82F">
        <w:rPr>
          <w:rFonts w:ascii="Times New Roman" w:hAnsi="Times New Roman"/>
          <w:sz w:val="24"/>
          <w:szCs w:val="24"/>
        </w:rPr>
        <w:t>to</w:t>
      </w:r>
      <w:r w:rsidRPr="00727777">
        <w:rPr>
          <w:rFonts w:ascii="Times New Roman" w:hAnsi="Times New Roman"/>
          <w:sz w:val="24"/>
          <w:szCs w:val="24"/>
        </w:rPr>
        <w:t xml:space="preserve"> approve </w:t>
      </w:r>
      <w:r>
        <w:rPr>
          <w:rFonts w:ascii="Times New Roman" w:hAnsi="Times New Roman"/>
          <w:sz w:val="24"/>
          <w:szCs w:val="24"/>
        </w:rPr>
        <w:t xml:space="preserve">the minutes of March </w:t>
      </w:r>
      <w:r w:rsidR="00B01AA3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, 2025, meeting.  </w:t>
      </w:r>
      <w:r w:rsidRPr="00727777">
        <w:rPr>
          <w:rFonts w:ascii="Times New Roman" w:hAnsi="Times New Roman"/>
          <w:sz w:val="24"/>
          <w:szCs w:val="24"/>
        </w:rPr>
        <w:t>Carried.</w:t>
      </w:r>
    </w:p>
    <w:p w14:paraId="2AF20A6E" w14:textId="77777777" w:rsidR="00924AE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5C2CD" w14:textId="6A555A99" w:rsidR="00B01AA3" w:rsidRDefault="00B01AA3" w:rsidP="00924AE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Easter</w:t>
      </w:r>
    </w:p>
    <w:p w14:paraId="72D8D3D1" w14:textId="0E4803A2" w:rsidR="00B01AA3" w:rsidRPr="00B01AA3" w:rsidRDefault="00B01AA3" w:rsidP="0092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Ballard, seconded by</w:t>
      </w:r>
      <w:r w:rsidR="00451116">
        <w:rPr>
          <w:rFonts w:ascii="Times New Roman" w:hAnsi="Times New Roman"/>
          <w:sz w:val="24"/>
          <w:szCs w:val="24"/>
        </w:rPr>
        <w:t xml:space="preserve"> Kimmel to approve the Courthouse being closed Good Friday and Easter Monday. Carried.</w:t>
      </w:r>
    </w:p>
    <w:p w14:paraId="2286F4BB" w14:textId="20306D17" w:rsidR="00924AE1" w:rsidRPr="00B546E6" w:rsidRDefault="00924AE1" w:rsidP="00924A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Travel</w:t>
      </w:r>
      <w:r w:rsidRPr="00B546E6">
        <w:rPr>
          <w:rFonts w:ascii="Times New Roman" w:hAnsi="Times New Roman"/>
          <w:sz w:val="24"/>
          <w:szCs w:val="24"/>
        </w:rPr>
        <w:t xml:space="preserve">   </w:t>
      </w:r>
    </w:p>
    <w:p w14:paraId="2E676A73" w14:textId="1F6D193A" w:rsidR="00924AE1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Dailey</w:t>
      </w:r>
      <w:r w:rsidR="001B62F8">
        <w:rPr>
          <w:rFonts w:ascii="Times New Roman" w:hAnsi="Times New Roman"/>
          <w:sz w:val="24"/>
          <w:szCs w:val="24"/>
        </w:rPr>
        <w:t xml:space="preserve">, seconded </w:t>
      </w:r>
      <w:r w:rsidR="00451116">
        <w:rPr>
          <w:rFonts w:ascii="Times New Roman" w:hAnsi="Times New Roman"/>
          <w:sz w:val="24"/>
          <w:szCs w:val="24"/>
        </w:rPr>
        <w:t>by Ballard to appr</w:t>
      </w:r>
      <w:r>
        <w:rPr>
          <w:rFonts w:ascii="Times New Roman" w:hAnsi="Times New Roman"/>
          <w:sz w:val="24"/>
          <w:szCs w:val="24"/>
        </w:rPr>
        <w:t>ove travel for</w:t>
      </w:r>
      <w:r w:rsidR="00451116">
        <w:rPr>
          <w:rFonts w:ascii="Times New Roman" w:hAnsi="Times New Roman"/>
          <w:sz w:val="24"/>
          <w:szCs w:val="24"/>
        </w:rPr>
        <w:t xml:space="preserve"> Commissioner Ustad, ROD Severson and Auditor Winquist to attend training in Pierre</w:t>
      </w:r>
      <w:r>
        <w:rPr>
          <w:rFonts w:ascii="Times New Roman" w:hAnsi="Times New Roman"/>
          <w:sz w:val="24"/>
          <w:szCs w:val="24"/>
        </w:rPr>
        <w:t xml:space="preserve"> April</w:t>
      </w:r>
      <w:r w:rsidR="00451116">
        <w:rPr>
          <w:rFonts w:ascii="Times New Roman" w:hAnsi="Times New Roman"/>
          <w:sz w:val="24"/>
          <w:szCs w:val="24"/>
        </w:rPr>
        <w:t xml:space="preserve"> 8</w:t>
      </w:r>
      <w:r w:rsidRPr="007B504F">
        <w:rPr>
          <w:rFonts w:ascii="Times New Roman" w:hAnsi="Times New Roman"/>
          <w:sz w:val="24"/>
          <w:szCs w:val="24"/>
          <w:vertAlign w:val="superscript"/>
        </w:rPr>
        <w:t>th</w:t>
      </w:r>
      <w:r w:rsidR="004511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51116">
        <w:rPr>
          <w:rFonts w:ascii="Times New Roman" w:hAnsi="Times New Roman"/>
          <w:sz w:val="24"/>
          <w:szCs w:val="24"/>
        </w:rPr>
        <w:t xml:space="preserve"> to April 10</w:t>
      </w:r>
      <w:r w:rsidR="00451116" w:rsidRPr="00451116">
        <w:rPr>
          <w:rFonts w:ascii="Times New Roman" w:hAnsi="Times New Roman"/>
          <w:sz w:val="24"/>
          <w:szCs w:val="24"/>
          <w:vertAlign w:val="superscript"/>
        </w:rPr>
        <w:t>th</w:t>
      </w:r>
      <w:r w:rsidR="004511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Carried.</w:t>
      </w:r>
    </w:p>
    <w:p w14:paraId="4726624A" w14:textId="7025F6D2" w:rsidR="00924AE1" w:rsidRPr="0050590F" w:rsidRDefault="00451116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New Hire</w:t>
      </w:r>
    </w:p>
    <w:p w14:paraId="269599EF" w14:textId="7506B2E3" w:rsidR="00924AE1" w:rsidRPr="0050590F" w:rsidRDefault="00924AE1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</w:t>
      </w:r>
      <w:r w:rsidR="001B62F8">
        <w:rPr>
          <w:rFonts w:ascii="Times New Roman" w:hAnsi="Times New Roman"/>
          <w:sz w:val="24"/>
          <w:szCs w:val="24"/>
        </w:rPr>
        <w:t xml:space="preserve">by </w:t>
      </w:r>
      <w:r w:rsidR="00451116">
        <w:rPr>
          <w:rFonts w:ascii="Times New Roman" w:hAnsi="Times New Roman"/>
          <w:sz w:val="24"/>
          <w:szCs w:val="24"/>
        </w:rPr>
        <w:t xml:space="preserve">Ustad, seconded by Dailey to approve new hire Rachell </w:t>
      </w:r>
      <w:proofErr w:type="spellStart"/>
      <w:r w:rsidR="00451116">
        <w:rPr>
          <w:rFonts w:ascii="Times New Roman" w:hAnsi="Times New Roman"/>
          <w:sz w:val="24"/>
          <w:szCs w:val="24"/>
        </w:rPr>
        <w:t>Edminson</w:t>
      </w:r>
      <w:proofErr w:type="spellEnd"/>
      <w:r w:rsidR="00451116">
        <w:rPr>
          <w:rFonts w:ascii="Times New Roman" w:hAnsi="Times New Roman"/>
          <w:sz w:val="24"/>
          <w:szCs w:val="24"/>
        </w:rPr>
        <w:t xml:space="preserve"> as a fulltime dispatcher starting 3/24/2025 at $19.92/hour</w:t>
      </w:r>
      <w:r w:rsidR="001B62F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Carried.</w:t>
      </w:r>
    </w:p>
    <w:p w14:paraId="543F32A0" w14:textId="00A8855D" w:rsidR="00924AE1" w:rsidRPr="00532978" w:rsidRDefault="00451116" w:rsidP="009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Resignation</w:t>
      </w:r>
    </w:p>
    <w:p w14:paraId="178604EF" w14:textId="0489EC64" w:rsidR="00924AE1" w:rsidRDefault="00924AE1" w:rsidP="009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297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Motion by </w:t>
      </w:r>
      <w:r w:rsidR="00451116">
        <w:rPr>
          <w:rFonts w:ascii="Times New Roman" w:hAnsi="Times New Roman"/>
          <w:sz w:val="24"/>
          <w:szCs w:val="24"/>
        </w:rPr>
        <w:t xml:space="preserve">Kimmel, seconded by Ballard to approve the resignation of part time jailer </w:t>
      </w:r>
      <w:proofErr w:type="spellStart"/>
      <w:r w:rsidR="00451116">
        <w:rPr>
          <w:rFonts w:ascii="Times New Roman" w:hAnsi="Times New Roman"/>
          <w:sz w:val="24"/>
          <w:szCs w:val="24"/>
        </w:rPr>
        <w:t>Ja</w:t>
      </w:r>
      <w:r w:rsidR="00FA13C3">
        <w:rPr>
          <w:rFonts w:ascii="Times New Roman" w:hAnsi="Times New Roman"/>
          <w:sz w:val="24"/>
          <w:szCs w:val="24"/>
        </w:rPr>
        <w:t>r</w:t>
      </w:r>
      <w:r w:rsidR="00451116">
        <w:rPr>
          <w:rFonts w:ascii="Times New Roman" w:hAnsi="Times New Roman"/>
          <w:sz w:val="24"/>
          <w:szCs w:val="24"/>
        </w:rPr>
        <w:t>mir</w:t>
      </w:r>
      <w:proofErr w:type="spellEnd"/>
      <w:r w:rsidR="00451116">
        <w:rPr>
          <w:rFonts w:ascii="Times New Roman" w:hAnsi="Times New Roman"/>
          <w:sz w:val="24"/>
          <w:szCs w:val="24"/>
        </w:rPr>
        <w:t xml:space="preserve"> Blunt as of 3/21/2025 and thank him for his service.</w:t>
      </w:r>
      <w:r>
        <w:rPr>
          <w:rFonts w:ascii="Times New Roman" w:hAnsi="Times New Roman"/>
          <w:sz w:val="24"/>
          <w:szCs w:val="24"/>
        </w:rPr>
        <w:t xml:space="preserve"> Carried.</w:t>
      </w:r>
    </w:p>
    <w:p w14:paraId="0BEC6210" w14:textId="77777777" w:rsidR="00451116" w:rsidRDefault="00451116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A62A4E5" w14:textId="11FE6F44" w:rsidR="00451116" w:rsidRDefault="00376FA5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Planning &amp; Zoning</w:t>
      </w:r>
    </w:p>
    <w:p w14:paraId="246D14EF" w14:textId="638AFFB3" w:rsidR="00376FA5" w:rsidRDefault="00376FA5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P&amp;Z Henze updated the board on </w:t>
      </w:r>
      <w:r w:rsidR="00F87902">
        <w:rPr>
          <w:rFonts w:ascii="Times New Roman" w:hAnsi="Times New Roman"/>
          <w:sz w:val="24"/>
          <w:szCs w:val="24"/>
        </w:rPr>
        <w:t>new building permits.</w:t>
      </w:r>
    </w:p>
    <w:p w14:paraId="664AC960" w14:textId="7F830A7A" w:rsidR="00F87902" w:rsidRPr="007D4F6F" w:rsidRDefault="00F87902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D4F6F">
        <w:rPr>
          <w:rFonts w:ascii="Times New Roman" w:hAnsi="Times New Roman"/>
          <w:sz w:val="24"/>
          <w:szCs w:val="24"/>
          <w:u w:val="single"/>
        </w:rPr>
        <w:t>Assessor</w:t>
      </w:r>
    </w:p>
    <w:p w14:paraId="6D41DF1D" w14:textId="2F4EC395" w:rsidR="00F87902" w:rsidRDefault="00F87902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Assessor Bousquet met with </w:t>
      </w:r>
      <w:proofErr w:type="gramStart"/>
      <w:r>
        <w:rPr>
          <w:rFonts w:ascii="Times New Roman" w:hAnsi="Times New Roman"/>
          <w:sz w:val="24"/>
          <w:szCs w:val="24"/>
        </w:rPr>
        <w:t>board</w:t>
      </w:r>
      <w:proofErr w:type="gramEnd"/>
      <w:r>
        <w:rPr>
          <w:rFonts w:ascii="Times New Roman" w:hAnsi="Times New Roman"/>
          <w:sz w:val="24"/>
          <w:szCs w:val="24"/>
        </w:rPr>
        <w:t xml:space="preserve"> and discussed upcoming Board of Equalization </w:t>
      </w:r>
      <w:r w:rsidR="007D4F6F">
        <w:rPr>
          <w:rFonts w:ascii="Times New Roman" w:hAnsi="Times New Roman"/>
          <w:sz w:val="24"/>
          <w:szCs w:val="24"/>
        </w:rPr>
        <w:t>appeals coming up April 8</w:t>
      </w:r>
      <w:r w:rsidR="007D4F6F" w:rsidRPr="007D4F6F">
        <w:rPr>
          <w:rFonts w:ascii="Times New Roman" w:hAnsi="Times New Roman"/>
          <w:sz w:val="24"/>
          <w:szCs w:val="24"/>
          <w:vertAlign w:val="superscript"/>
        </w:rPr>
        <w:t>th</w:t>
      </w:r>
      <w:r w:rsidR="007D4F6F">
        <w:rPr>
          <w:rFonts w:ascii="Times New Roman" w:hAnsi="Times New Roman"/>
          <w:sz w:val="24"/>
          <w:szCs w:val="24"/>
        </w:rPr>
        <w:t xml:space="preserve"> and 22</w:t>
      </w:r>
      <w:r w:rsidR="007D4F6F" w:rsidRPr="007D4F6F">
        <w:rPr>
          <w:rFonts w:ascii="Times New Roman" w:hAnsi="Times New Roman"/>
          <w:sz w:val="24"/>
          <w:szCs w:val="24"/>
          <w:vertAlign w:val="superscript"/>
        </w:rPr>
        <w:t>nd</w:t>
      </w:r>
      <w:r w:rsidR="007D4F6F">
        <w:rPr>
          <w:rFonts w:ascii="Times New Roman" w:hAnsi="Times New Roman"/>
          <w:sz w:val="24"/>
          <w:szCs w:val="24"/>
        </w:rPr>
        <w:t xml:space="preserve"> at 9:00 a.m. both days.</w:t>
      </w:r>
    </w:p>
    <w:p w14:paraId="3B620A41" w14:textId="3B3030FC" w:rsidR="007D4F6F" w:rsidRPr="00EC4B11" w:rsidRDefault="007D4F6F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4B11">
        <w:rPr>
          <w:rFonts w:ascii="Times New Roman" w:hAnsi="Times New Roman"/>
          <w:sz w:val="24"/>
          <w:szCs w:val="24"/>
          <w:u w:val="single"/>
        </w:rPr>
        <w:t>EMA</w:t>
      </w:r>
    </w:p>
    <w:p w14:paraId="5D938F4E" w14:textId="0C57A45C" w:rsidR="007D4F6F" w:rsidRDefault="007D4F6F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EMA Wescott did the first reading of </w:t>
      </w:r>
      <w:r w:rsidR="00A02251">
        <w:rPr>
          <w:rFonts w:ascii="Times New Roman" w:hAnsi="Times New Roman"/>
          <w:sz w:val="24"/>
          <w:szCs w:val="24"/>
        </w:rPr>
        <w:t>UCC 2003-02 Section 3 Fire Danger</w:t>
      </w:r>
      <w:r w:rsidR="00B83108">
        <w:rPr>
          <w:rFonts w:ascii="Times New Roman" w:hAnsi="Times New Roman"/>
          <w:sz w:val="24"/>
          <w:szCs w:val="24"/>
        </w:rPr>
        <w:t xml:space="preserve"> Emergency amendment. </w:t>
      </w:r>
    </w:p>
    <w:p w14:paraId="5903CDCF" w14:textId="0E906490" w:rsidR="009572BF" w:rsidRPr="00EC4B11" w:rsidRDefault="00EC4B11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4B11">
        <w:rPr>
          <w:rFonts w:ascii="Times New Roman" w:hAnsi="Times New Roman"/>
          <w:sz w:val="24"/>
          <w:szCs w:val="24"/>
          <w:u w:val="single"/>
        </w:rPr>
        <w:t>Maint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Pr="00EC4B11">
        <w:rPr>
          <w:rFonts w:ascii="Times New Roman" w:hAnsi="Times New Roman"/>
          <w:sz w:val="24"/>
          <w:szCs w:val="24"/>
          <w:u w:val="single"/>
        </w:rPr>
        <w:t>nance</w:t>
      </w:r>
    </w:p>
    <w:p w14:paraId="66FF6FDA" w14:textId="416178E7" w:rsidR="009572BF" w:rsidRDefault="009572BF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Maintenance Head Sexton presented the board with a contract for the generators. Motion by Ballard, seconded by Kimmel to approve contract with Interstate Power Systems for the Kohler and Generac generators.</w:t>
      </w:r>
    </w:p>
    <w:p w14:paraId="2FE3EE72" w14:textId="2BF2FCB0" w:rsidR="002E267D" w:rsidRPr="00EC4B11" w:rsidRDefault="002E267D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4B11">
        <w:rPr>
          <w:rFonts w:ascii="Times New Roman" w:hAnsi="Times New Roman"/>
          <w:sz w:val="24"/>
          <w:szCs w:val="24"/>
          <w:u w:val="single"/>
        </w:rPr>
        <w:t>Recess</w:t>
      </w:r>
    </w:p>
    <w:p w14:paraId="34C8540F" w14:textId="3F641F6C" w:rsidR="002E267D" w:rsidRDefault="002E267D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Chairman declared recess from 9:42 a.m. to 9:52 a.m.</w:t>
      </w:r>
    </w:p>
    <w:p w14:paraId="5C05E211" w14:textId="3558EF5F" w:rsidR="009572BF" w:rsidRPr="00EC4B11" w:rsidRDefault="009572BF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4B11">
        <w:rPr>
          <w:rFonts w:ascii="Times New Roman" w:hAnsi="Times New Roman"/>
          <w:sz w:val="24"/>
          <w:szCs w:val="24"/>
          <w:u w:val="single"/>
        </w:rPr>
        <w:t>Highway</w:t>
      </w:r>
    </w:p>
    <w:p w14:paraId="68F51938" w14:textId="546E9006" w:rsidR="009572BF" w:rsidRDefault="009572BF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Hwy Supt Buum </w:t>
      </w:r>
      <w:r w:rsidR="00B83108">
        <w:rPr>
          <w:rFonts w:ascii="Times New Roman" w:hAnsi="Times New Roman"/>
          <w:sz w:val="24"/>
          <w:szCs w:val="24"/>
        </w:rPr>
        <w:t xml:space="preserve">brought  a few things to the board to vote on and let the board know what his department has been up to.  </w:t>
      </w:r>
    </w:p>
    <w:p w14:paraId="37543594" w14:textId="77777777" w:rsidR="00A868BC" w:rsidRDefault="00B83108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68BC">
        <w:rPr>
          <w:rFonts w:ascii="Times New Roman" w:hAnsi="Times New Roman"/>
          <w:sz w:val="24"/>
          <w:szCs w:val="24"/>
        </w:rPr>
        <w:t>Motion by Dailey, seconded by Ballard</w:t>
      </w:r>
      <w:r>
        <w:rPr>
          <w:rFonts w:ascii="Times New Roman" w:hAnsi="Times New Roman"/>
          <w:sz w:val="24"/>
          <w:szCs w:val="24"/>
        </w:rPr>
        <w:t xml:space="preserve"> to table the purchase of </w:t>
      </w:r>
      <w:r w:rsidR="00A868BC">
        <w:rPr>
          <w:rFonts w:ascii="Times New Roman" w:hAnsi="Times New Roman"/>
          <w:sz w:val="24"/>
          <w:szCs w:val="24"/>
        </w:rPr>
        <w:t xml:space="preserve">$54,440 wetland credits for the 404 </w:t>
      </w:r>
      <w:proofErr w:type="gramStart"/>
      <w:r w:rsidR="00A868BC">
        <w:rPr>
          <w:rFonts w:ascii="Times New Roman" w:hAnsi="Times New Roman"/>
          <w:sz w:val="24"/>
          <w:szCs w:val="24"/>
        </w:rPr>
        <w:t>permit</w:t>
      </w:r>
      <w:proofErr w:type="gramEnd"/>
      <w:r w:rsidR="00A868BC">
        <w:rPr>
          <w:rFonts w:ascii="Times New Roman" w:hAnsi="Times New Roman"/>
          <w:sz w:val="24"/>
          <w:szCs w:val="24"/>
        </w:rPr>
        <w:t xml:space="preserve"> for the 64-080-34 replacement project. Carried.</w:t>
      </w:r>
    </w:p>
    <w:p w14:paraId="5CE70AE4" w14:textId="77777777" w:rsidR="00A868BC" w:rsidRDefault="00A868BC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by Dailey, seconded by Kimmel to sign the </w:t>
      </w:r>
      <w:r>
        <w:rPr>
          <w:rFonts w:ascii="Times New Roman" w:hAnsi="Times New Roman"/>
          <w:sz w:val="24"/>
          <w:szCs w:val="24"/>
        </w:rPr>
        <w:t>AGREEMENT FOR VOLUNTARY RIGHT OF WAY DONATION: Tod Phillips 47232 306</w:t>
      </w:r>
      <w:r w:rsidRPr="0002447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 Beresford SD 57004 Temporary easement Tract I in S ½ SW ¼ Section 16 -T94N-R50W 0.</w:t>
      </w:r>
      <w:proofErr w:type="gramStart"/>
      <w:r>
        <w:rPr>
          <w:rFonts w:ascii="Times New Roman" w:hAnsi="Times New Roman"/>
          <w:sz w:val="24"/>
          <w:szCs w:val="24"/>
        </w:rPr>
        <w:t>11acres, more or less</w:t>
      </w:r>
      <w:proofErr w:type="gramEnd"/>
      <w:r>
        <w:rPr>
          <w:rFonts w:ascii="Times New Roman" w:hAnsi="Times New Roman"/>
          <w:sz w:val="24"/>
          <w:szCs w:val="24"/>
        </w:rPr>
        <w:t>. Carried</w:t>
      </w:r>
    </w:p>
    <w:p w14:paraId="1CDCA061" w14:textId="08E7652C" w:rsidR="00B83108" w:rsidRDefault="00A868BC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Ballard, seconded by Ustad to permit</w:t>
      </w:r>
      <w:r>
        <w:rPr>
          <w:rFonts w:ascii="Times New Roman" w:hAnsi="Times New Roman"/>
          <w:sz w:val="24"/>
          <w:szCs w:val="24"/>
        </w:rPr>
        <w:t xml:space="preserve"> Curt Keiser to bore a tile line under CR #25 and encase it in a 10” pipe at the depth of 3.5 feet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Carried.</w:t>
      </w:r>
    </w:p>
    <w:p w14:paraId="7EA9F3B4" w14:textId="690A9868" w:rsidR="00A868BC" w:rsidRPr="00EC4B11" w:rsidRDefault="00A868BC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4B11">
        <w:rPr>
          <w:rFonts w:ascii="Times New Roman" w:hAnsi="Times New Roman"/>
          <w:sz w:val="24"/>
          <w:szCs w:val="24"/>
          <w:u w:val="single"/>
        </w:rPr>
        <w:t>Wellmark</w:t>
      </w:r>
    </w:p>
    <w:p w14:paraId="7C953037" w14:textId="77777777" w:rsidR="00A868BC" w:rsidRDefault="00A868BC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Chelsie Jansen and Carlotta Carr from Wellmark gave a presentation </w:t>
      </w:r>
      <w:proofErr w:type="gramStart"/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renewal health insurance renewal options.</w:t>
      </w:r>
    </w:p>
    <w:p w14:paraId="04B7BDEF" w14:textId="77777777" w:rsidR="00A868BC" w:rsidRPr="00EC4B11" w:rsidRDefault="00A868BC" w:rsidP="00924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C4B11">
        <w:rPr>
          <w:rFonts w:ascii="Times New Roman" w:hAnsi="Times New Roman"/>
          <w:sz w:val="24"/>
          <w:szCs w:val="24"/>
          <w:u w:val="single"/>
        </w:rPr>
        <w:t>Claims</w:t>
      </w:r>
      <w:r w:rsidRPr="00EC4B11">
        <w:rPr>
          <w:rFonts w:ascii="Times New Roman" w:hAnsi="Times New Roman"/>
          <w:sz w:val="24"/>
          <w:szCs w:val="24"/>
          <w:u w:val="single"/>
        </w:rPr>
        <w:tab/>
      </w:r>
    </w:p>
    <w:p w14:paraId="28FDDC06" w14:textId="77777777" w:rsidR="002E267D" w:rsidRPr="00B41C30" w:rsidRDefault="00A868BC" w:rsidP="002E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Motion by Kimmel, seconded by Ustad to approve claims. Carried.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The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Following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Claims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Have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Been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Audited,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Approved,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and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Warrants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Drawn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on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the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Same: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CH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Payroll</w:t>
      </w:r>
      <w:r w:rsidR="002E267D">
        <w:rPr>
          <w:rFonts w:ascii="Times New Roman" w:hAnsi="Times New Roman"/>
          <w:sz w:val="24"/>
          <w:szCs w:val="24"/>
        </w:rPr>
        <w:t xml:space="preserve"> 3/31/2025 </w:t>
      </w:r>
      <w:r w:rsidR="002E267D" w:rsidRPr="00F54505">
        <w:rPr>
          <w:rFonts w:ascii="Times New Roman" w:hAnsi="Times New Roman"/>
          <w:sz w:val="24"/>
          <w:szCs w:val="24"/>
        </w:rPr>
        <w:t>$1</w:t>
      </w:r>
      <w:r w:rsidR="002E267D">
        <w:rPr>
          <w:rFonts w:ascii="Times New Roman" w:hAnsi="Times New Roman"/>
          <w:sz w:val="24"/>
          <w:szCs w:val="24"/>
        </w:rPr>
        <w:t>78,547.73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Commissioners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8,050.00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Auditor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18,372.63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Information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Technology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570.00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Treasurer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$2</w:t>
      </w:r>
      <w:r w:rsidR="002E267D">
        <w:rPr>
          <w:rFonts w:ascii="Times New Roman" w:hAnsi="Times New Roman"/>
          <w:sz w:val="24"/>
          <w:szCs w:val="24"/>
        </w:rPr>
        <w:t>2,203.81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States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Attorney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$3</w:t>
      </w:r>
      <w:r w:rsidR="002E267D">
        <w:rPr>
          <w:rFonts w:ascii="Times New Roman" w:hAnsi="Times New Roman"/>
          <w:sz w:val="24"/>
          <w:szCs w:val="24"/>
        </w:rPr>
        <w:t>2,472.75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Care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of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Poor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$9</w:t>
      </w:r>
      <w:r w:rsidR="002E267D">
        <w:rPr>
          <w:rFonts w:ascii="Times New Roman" w:hAnsi="Times New Roman"/>
          <w:sz w:val="24"/>
          <w:szCs w:val="24"/>
        </w:rPr>
        <w:t>90.03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Public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Building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$1</w:t>
      </w:r>
      <w:r w:rsidR="002E267D">
        <w:rPr>
          <w:rFonts w:ascii="Times New Roman" w:hAnsi="Times New Roman"/>
          <w:sz w:val="24"/>
          <w:szCs w:val="24"/>
        </w:rPr>
        <w:t>4,100.24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Assessor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$2</w:t>
      </w:r>
      <w:r w:rsidR="002E267D">
        <w:rPr>
          <w:rFonts w:ascii="Times New Roman" w:hAnsi="Times New Roman"/>
          <w:sz w:val="24"/>
          <w:szCs w:val="24"/>
        </w:rPr>
        <w:t>4,233.25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Register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of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Deeds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10,087.68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Sheriff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14,015.17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Nurse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$1,</w:t>
      </w:r>
      <w:r w:rsidR="002E267D">
        <w:rPr>
          <w:rFonts w:ascii="Times New Roman" w:hAnsi="Times New Roman"/>
          <w:sz w:val="24"/>
          <w:szCs w:val="24"/>
        </w:rPr>
        <w:t>428.46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Jail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$1</w:t>
      </w:r>
      <w:r w:rsidR="002E267D">
        <w:rPr>
          <w:rFonts w:ascii="Times New Roman" w:hAnsi="Times New Roman"/>
          <w:sz w:val="24"/>
          <w:szCs w:val="24"/>
        </w:rPr>
        <w:t>76.56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Extension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$2,</w:t>
      </w:r>
      <w:r w:rsidR="002E267D">
        <w:rPr>
          <w:rFonts w:ascii="Times New Roman" w:hAnsi="Times New Roman"/>
          <w:sz w:val="24"/>
          <w:szCs w:val="24"/>
        </w:rPr>
        <w:t>356.28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Weed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520.51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Fair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2,342.28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P&amp;Z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9,700.70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Highway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$1</w:t>
      </w:r>
      <w:r w:rsidR="002E267D">
        <w:rPr>
          <w:rFonts w:ascii="Times New Roman" w:hAnsi="Times New Roman"/>
          <w:sz w:val="24"/>
          <w:szCs w:val="24"/>
        </w:rPr>
        <w:t>1,778.12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EMA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5,149.26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BW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Payroll</w:t>
      </w:r>
      <w:r w:rsidR="002E267D">
        <w:rPr>
          <w:rFonts w:ascii="Times New Roman" w:hAnsi="Times New Roman"/>
          <w:sz w:val="24"/>
          <w:szCs w:val="24"/>
        </w:rPr>
        <w:t xml:space="preserve"> 4/4/2025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 xml:space="preserve">97,585.59; </w:t>
      </w:r>
      <w:r w:rsidR="002E267D" w:rsidRPr="00F54505">
        <w:rPr>
          <w:rFonts w:ascii="Times New Roman" w:hAnsi="Times New Roman"/>
          <w:sz w:val="24"/>
          <w:szCs w:val="24"/>
        </w:rPr>
        <w:t>State’s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Attorney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 xml:space="preserve">240.00; </w:t>
      </w:r>
      <w:r w:rsidR="002E267D" w:rsidRPr="00F54505">
        <w:rPr>
          <w:rFonts w:ascii="Times New Roman" w:hAnsi="Times New Roman"/>
          <w:sz w:val="24"/>
          <w:szCs w:val="24"/>
        </w:rPr>
        <w:t>Register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of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Deeds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1,177.80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Sheriff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$2</w:t>
      </w:r>
      <w:r w:rsidR="002E267D">
        <w:rPr>
          <w:rFonts w:ascii="Times New Roman" w:hAnsi="Times New Roman"/>
          <w:sz w:val="24"/>
          <w:szCs w:val="24"/>
        </w:rPr>
        <w:t>7,579.90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Jail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$2</w:t>
      </w:r>
      <w:r w:rsidR="002E267D">
        <w:rPr>
          <w:rFonts w:ascii="Times New Roman" w:hAnsi="Times New Roman"/>
          <w:sz w:val="24"/>
          <w:szCs w:val="24"/>
        </w:rPr>
        <w:t>3,419.21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Communications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$1</w:t>
      </w:r>
      <w:r w:rsidR="002E267D">
        <w:rPr>
          <w:rFonts w:ascii="Times New Roman" w:hAnsi="Times New Roman"/>
          <w:sz w:val="24"/>
          <w:szCs w:val="24"/>
        </w:rPr>
        <w:t>4,408.52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Nurse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139.50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WIC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306.90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Highway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29,152.80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VSO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$1</w:t>
      </w:r>
      <w:r w:rsidR="002E267D">
        <w:rPr>
          <w:rFonts w:ascii="Times New Roman" w:hAnsi="Times New Roman"/>
          <w:sz w:val="24"/>
          <w:szCs w:val="24"/>
        </w:rPr>
        <w:t>,160.96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Jurors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F54505">
        <w:rPr>
          <w:rFonts w:ascii="Times New Roman" w:hAnsi="Times New Roman"/>
          <w:sz w:val="24"/>
          <w:szCs w:val="24"/>
        </w:rPr>
        <w:t>$</w:t>
      </w:r>
      <w:r w:rsidR="002E267D">
        <w:rPr>
          <w:rFonts w:ascii="Times New Roman" w:hAnsi="Times New Roman"/>
          <w:sz w:val="24"/>
          <w:szCs w:val="24"/>
        </w:rPr>
        <w:t>618.84</w:t>
      </w:r>
      <w:r w:rsidR="002E267D" w:rsidRPr="00F54505">
        <w:rPr>
          <w:rFonts w:ascii="Times New Roman" w:hAnsi="Times New Roman"/>
          <w:sz w:val="24"/>
          <w:szCs w:val="24"/>
        </w:rPr>
        <w:t>;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B41C30">
        <w:rPr>
          <w:rFonts w:ascii="Times New Roman" w:hAnsi="Times New Roman"/>
          <w:sz w:val="24"/>
          <w:szCs w:val="24"/>
        </w:rPr>
        <w:t>Ann Soenen (Mileage)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5.46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Automatic Building Control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$5</w:t>
      </w:r>
      <w:r w:rsidR="002E267D" w:rsidRPr="00B41C30">
        <w:rPr>
          <w:rFonts w:ascii="Times New Roman" w:hAnsi="Times New Roman"/>
          <w:sz w:val="24"/>
          <w:szCs w:val="24"/>
        </w:rPr>
        <w:t>91.00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Bernies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 xml:space="preserve"> </w:t>
      </w:r>
      <w:r w:rsidR="002E267D" w:rsidRPr="00B41C30">
        <w:rPr>
          <w:rFonts w:ascii="Times New Roman" w:hAnsi="Times New Roman"/>
          <w:sz w:val="24"/>
          <w:szCs w:val="24"/>
        </w:rPr>
        <w:lastRenderedPageBreak/>
        <w:t>Lawn &amp; Garden Cent (</w:t>
      </w:r>
      <w:r w:rsidR="002E267D">
        <w:rPr>
          <w:rFonts w:ascii="Times New Roman" w:hAnsi="Times New Roman"/>
          <w:sz w:val="24"/>
          <w:szCs w:val="24"/>
        </w:rPr>
        <w:t>Supp</w:t>
      </w:r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20.93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Bevel, Gardner &amp; Associate (Analyst)</w:t>
      </w:r>
      <w:r w:rsidR="002E267D">
        <w:rPr>
          <w:rFonts w:ascii="Times New Roman" w:hAnsi="Times New Roman"/>
          <w:sz w:val="24"/>
          <w:szCs w:val="24"/>
        </w:rPr>
        <w:t xml:space="preserve"> $9</w:t>
      </w:r>
      <w:r w:rsidR="002E267D" w:rsidRPr="00B41C30">
        <w:rPr>
          <w:rFonts w:ascii="Times New Roman" w:hAnsi="Times New Roman"/>
          <w:sz w:val="24"/>
          <w:szCs w:val="24"/>
        </w:rPr>
        <w:t>,062.50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Bluepeak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 xml:space="preserve"> (Util)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93.21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Bomgaars (Supp)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45.10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Brian's Repair Inc (</w:t>
      </w:r>
      <w:proofErr w:type="spellStart"/>
      <w:r w:rsidR="002E267D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$9</w:t>
      </w:r>
      <w:r w:rsidR="002E267D" w:rsidRPr="00B41C30">
        <w:rPr>
          <w:rFonts w:ascii="Times New Roman" w:hAnsi="Times New Roman"/>
          <w:sz w:val="24"/>
          <w:szCs w:val="24"/>
        </w:rPr>
        <w:t>82.71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Brigita Timmerman (Mileage)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0.72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Century Business Products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84.24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Century Link (Util)</w:t>
      </w:r>
      <w:r w:rsidR="002E267D">
        <w:rPr>
          <w:rFonts w:ascii="Times New Roman" w:hAnsi="Times New Roman"/>
          <w:sz w:val="24"/>
          <w:szCs w:val="24"/>
        </w:rPr>
        <w:t xml:space="preserve"> $6</w:t>
      </w:r>
      <w:r w:rsidR="002E267D" w:rsidRPr="00B41C30">
        <w:rPr>
          <w:rFonts w:ascii="Times New Roman" w:hAnsi="Times New Roman"/>
          <w:sz w:val="24"/>
          <w:szCs w:val="24"/>
        </w:rPr>
        <w:t>77.17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City Of Elk Point (Util)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,137.35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C</w:t>
      </w:r>
      <w:r w:rsidR="002E267D">
        <w:rPr>
          <w:rFonts w:ascii="Times New Roman" w:hAnsi="Times New Roman"/>
          <w:sz w:val="24"/>
          <w:szCs w:val="24"/>
        </w:rPr>
        <w:t>NA</w:t>
      </w:r>
      <w:r w:rsidR="002E267D" w:rsidRPr="00B41C30">
        <w:rPr>
          <w:rFonts w:ascii="Times New Roman" w:hAnsi="Times New Roman"/>
          <w:sz w:val="24"/>
          <w:szCs w:val="24"/>
        </w:rPr>
        <w:t xml:space="preserve"> Surety Direct Bill (Bond)</w:t>
      </w:r>
      <w:r w:rsidR="002E267D">
        <w:rPr>
          <w:rFonts w:ascii="Times New Roman" w:hAnsi="Times New Roman"/>
          <w:sz w:val="24"/>
          <w:szCs w:val="24"/>
        </w:rPr>
        <w:t xml:space="preserve"> $5</w:t>
      </w:r>
      <w:r w:rsidR="002E267D" w:rsidRPr="00B41C30">
        <w:rPr>
          <w:rFonts w:ascii="Times New Roman" w:hAnsi="Times New Roman"/>
          <w:sz w:val="24"/>
          <w:szCs w:val="24"/>
        </w:rPr>
        <w:t>0.00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Continental Alarm &amp; Detect (Supp)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96.09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Dakota Law Firm, Prof (Pub Def</w:t>
      </w:r>
      <w:r w:rsidR="002E267D">
        <w:rPr>
          <w:rFonts w:ascii="Times New Roman" w:hAnsi="Times New Roman"/>
          <w:sz w:val="24"/>
          <w:szCs w:val="24"/>
        </w:rPr>
        <w:t>) $1</w:t>
      </w:r>
      <w:r w:rsidR="002E267D" w:rsidRPr="00B41C30">
        <w:rPr>
          <w:rFonts w:ascii="Times New Roman" w:hAnsi="Times New Roman"/>
          <w:sz w:val="24"/>
          <w:szCs w:val="24"/>
        </w:rPr>
        <w:t>3,556.25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David Smith (Mileage)</w:t>
      </w:r>
      <w:r w:rsidR="002E267D">
        <w:rPr>
          <w:rFonts w:ascii="Times New Roman" w:hAnsi="Times New Roman"/>
          <w:sz w:val="24"/>
          <w:szCs w:val="24"/>
        </w:rPr>
        <w:t xml:space="preserve"> $8</w:t>
      </w:r>
      <w:r w:rsidR="002E267D" w:rsidRPr="00B41C30">
        <w:rPr>
          <w:rFonts w:ascii="Times New Roman" w:hAnsi="Times New Roman"/>
          <w:sz w:val="24"/>
          <w:szCs w:val="24"/>
        </w:rPr>
        <w:t>.04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Eakes Office Solutions (Supp)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78.50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Elk Point Ace Hardware (Supp)</w:t>
      </w:r>
      <w:r w:rsidR="002E267D">
        <w:rPr>
          <w:rFonts w:ascii="Times New Roman" w:hAnsi="Times New Roman"/>
          <w:sz w:val="24"/>
          <w:szCs w:val="24"/>
        </w:rPr>
        <w:t xml:space="preserve"> $4</w:t>
      </w:r>
      <w:r w:rsidR="002E267D" w:rsidRPr="00B41C30">
        <w:rPr>
          <w:rFonts w:ascii="Times New Roman" w:hAnsi="Times New Roman"/>
          <w:sz w:val="24"/>
          <w:szCs w:val="24"/>
        </w:rPr>
        <w:t>55.25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Fastsigns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 xml:space="preserve"> (Supp)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17.18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Gene Ericson (Mileage)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6.08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Groves Emergency Lighting (Supp)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,368.10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H</w:t>
      </w:r>
      <w:r w:rsidR="002E267D">
        <w:rPr>
          <w:rFonts w:ascii="Times New Roman" w:hAnsi="Times New Roman"/>
          <w:sz w:val="24"/>
          <w:szCs w:val="24"/>
        </w:rPr>
        <w:t>D</w:t>
      </w:r>
      <w:r w:rsidR="002E267D" w:rsidRPr="00B41C30">
        <w:rPr>
          <w:rFonts w:ascii="Times New Roman" w:hAnsi="Times New Roman"/>
          <w:sz w:val="24"/>
          <w:szCs w:val="24"/>
        </w:rPr>
        <w:t xml:space="preserve"> Supply (Supp)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71.34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Hometown Leasing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31.85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Horizon Health Center Inc (Dr)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,037.15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Jack's Uniform &amp; Equip (Supp)</w:t>
      </w:r>
      <w:r w:rsidR="002E267D">
        <w:rPr>
          <w:rFonts w:ascii="Times New Roman" w:hAnsi="Times New Roman"/>
          <w:sz w:val="24"/>
          <w:szCs w:val="24"/>
        </w:rPr>
        <w:t xml:space="preserve"> $5</w:t>
      </w:r>
      <w:r w:rsidR="002E267D" w:rsidRPr="00B41C30">
        <w:rPr>
          <w:rFonts w:ascii="Times New Roman" w:hAnsi="Times New Roman"/>
          <w:sz w:val="24"/>
          <w:szCs w:val="24"/>
        </w:rPr>
        <w:t>7.95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Jeffrey T Myers (Pub Def)</w:t>
      </w:r>
      <w:r w:rsidR="002E267D">
        <w:rPr>
          <w:rFonts w:ascii="Times New Roman" w:hAnsi="Times New Roman"/>
          <w:sz w:val="24"/>
          <w:szCs w:val="24"/>
        </w:rPr>
        <w:t xml:space="preserve"> $6</w:t>
      </w:r>
      <w:r w:rsidR="002E267D" w:rsidRPr="00B41C30">
        <w:rPr>
          <w:rFonts w:ascii="Times New Roman" w:hAnsi="Times New Roman"/>
          <w:sz w:val="24"/>
          <w:szCs w:val="24"/>
        </w:rPr>
        <w:t>,714.43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Jerry Miller (Pub Def)</w:t>
      </w:r>
      <w:r w:rsidR="002E267D">
        <w:rPr>
          <w:rFonts w:ascii="Times New Roman" w:hAnsi="Times New Roman"/>
          <w:sz w:val="24"/>
          <w:szCs w:val="24"/>
        </w:rPr>
        <w:t xml:space="preserve"> $6</w:t>
      </w:r>
      <w:r w:rsidR="002E267D" w:rsidRPr="00B41C30">
        <w:rPr>
          <w:rFonts w:ascii="Times New Roman" w:hAnsi="Times New Roman"/>
          <w:sz w:val="24"/>
          <w:szCs w:val="24"/>
        </w:rPr>
        <w:t>,714.43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Jones Food Center (Supp)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8.11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Katie Johnson</w:t>
      </w:r>
      <w:r w:rsidR="002E267D">
        <w:rPr>
          <w:rFonts w:ascii="Times New Roman" w:hAnsi="Times New Roman"/>
          <w:sz w:val="24"/>
          <w:szCs w:val="24"/>
        </w:rPr>
        <w:t xml:space="preserve"> </w:t>
      </w:r>
      <w:r w:rsidR="002E267D" w:rsidRPr="00B41C30">
        <w:rPr>
          <w:rFonts w:ascii="Times New Roman" w:hAnsi="Times New Roman"/>
          <w:sz w:val="24"/>
          <w:szCs w:val="24"/>
        </w:rPr>
        <w:t>(Pub Def)</w:t>
      </w:r>
      <w:r w:rsidR="002E267D">
        <w:rPr>
          <w:rFonts w:ascii="Times New Roman" w:hAnsi="Times New Roman"/>
          <w:sz w:val="24"/>
          <w:szCs w:val="24"/>
        </w:rPr>
        <w:t xml:space="preserve"> $6</w:t>
      </w:r>
      <w:r w:rsidR="002E267D" w:rsidRPr="00B41C30">
        <w:rPr>
          <w:rFonts w:ascii="Times New Roman" w:hAnsi="Times New Roman"/>
          <w:sz w:val="24"/>
          <w:szCs w:val="24"/>
        </w:rPr>
        <w:t>,714.43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Lawson Products Inc (Supp)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49.67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Loffler Companies, Inc.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87.06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Mc</w:t>
      </w:r>
      <w:r w:rsidR="002E267D">
        <w:rPr>
          <w:rFonts w:ascii="Times New Roman" w:hAnsi="Times New Roman"/>
          <w:sz w:val="24"/>
          <w:szCs w:val="24"/>
        </w:rPr>
        <w:t>M</w:t>
      </w:r>
      <w:r w:rsidR="002E267D" w:rsidRPr="00B41C30">
        <w:rPr>
          <w:rFonts w:ascii="Times New Roman" w:hAnsi="Times New Roman"/>
          <w:sz w:val="24"/>
          <w:szCs w:val="24"/>
        </w:rPr>
        <w:t>aster-Carr (Supp)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,046.05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MidAmerican Energy Co (Util)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,939.86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Midcontinent Communication (Util)</w:t>
      </w:r>
      <w:r w:rsidR="002E267D">
        <w:rPr>
          <w:rFonts w:ascii="Times New Roman" w:hAnsi="Times New Roman"/>
          <w:sz w:val="24"/>
          <w:szCs w:val="24"/>
        </w:rPr>
        <w:t xml:space="preserve"> $5</w:t>
      </w:r>
      <w:r w:rsidR="002E267D" w:rsidRPr="00B41C30">
        <w:rPr>
          <w:rFonts w:ascii="Times New Roman" w:hAnsi="Times New Roman"/>
          <w:sz w:val="24"/>
          <w:szCs w:val="24"/>
        </w:rPr>
        <w:t>85.15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Molly Olson (Transcript)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96.80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M</w:t>
      </w:r>
      <w:r w:rsidR="002E267D">
        <w:rPr>
          <w:rFonts w:ascii="Times New Roman" w:hAnsi="Times New Roman"/>
          <w:sz w:val="24"/>
          <w:szCs w:val="24"/>
        </w:rPr>
        <w:t>P</w:t>
      </w:r>
      <w:r w:rsidR="002E267D" w:rsidRPr="00B41C30">
        <w:rPr>
          <w:rFonts w:ascii="Times New Roman" w:hAnsi="Times New Roman"/>
          <w:sz w:val="24"/>
          <w:szCs w:val="24"/>
        </w:rPr>
        <w:t xml:space="preserve"> Carwash Inc.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Washcard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00.00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Muller Auto Parts (Supp)</w:t>
      </w:r>
      <w:r w:rsidR="002E267D">
        <w:rPr>
          <w:rFonts w:ascii="Times New Roman" w:hAnsi="Times New Roman"/>
          <w:sz w:val="24"/>
          <w:szCs w:val="24"/>
        </w:rPr>
        <w:t xml:space="preserve"> $9</w:t>
      </w:r>
      <w:r w:rsidR="002E267D" w:rsidRPr="00B41C30">
        <w:rPr>
          <w:rFonts w:ascii="Times New Roman" w:hAnsi="Times New Roman"/>
          <w:sz w:val="24"/>
          <w:szCs w:val="24"/>
        </w:rPr>
        <w:t>7.84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New Century Press (Pub)</w:t>
      </w:r>
      <w:r w:rsidR="002E267D">
        <w:rPr>
          <w:rFonts w:ascii="Times New Roman" w:hAnsi="Times New Roman"/>
          <w:sz w:val="24"/>
          <w:szCs w:val="24"/>
        </w:rPr>
        <w:t xml:space="preserve"> $4</w:t>
      </w:r>
      <w:r w:rsidR="002E267D" w:rsidRPr="00B41C30">
        <w:rPr>
          <w:rFonts w:ascii="Times New Roman" w:hAnsi="Times New Roman"/>
          <w:sz w:val="24"/>
          <w:szCs w:val="24"/>
        </w:rPr>
        <w:t>01.56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Ollies</w:t>
      </w:r>
      <w:r w:rsidR="002E267D">
        <w:rPr>
          <w:rFonts w:ascii="Times New Roman" w:hAnsi="Times New Roman"/>
          <w:sz w:val="24"/>
          <w:szCs w:val="24"/>
        </w:rPr>
        <w:t xml:space="preserve"> 2</w:t>
      </w:r>
      <w:r w:rsidR="002E267D" w:rsidRPr="00B41C30">
        <w:rPr>
          <w:rFonts w:ascii="Times New Roman" w:hAnsi="Times New Roman"/>
          <w:sz w:val="24"/>
          <w:szCs w:val="24"/>
        </w:rPr>
        <w:t>.0 (Meals)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2,264.50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Olson's Pest Technicians (</w:t>
      </w:r>
      <w:proofErr w:type="spellStart"/>
      <w:r w:rsidR="002E267D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80.00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One Office Solution (</w:t>
      </w:r>
      <w:r w:rsidR="002E267D">
        <w:rPr>
          <w:rFonts w:ascii="Times New Roman" w:hAnsi="Times New Roman"/>
          <w:sz w:val="24"/>
          <w:szCs w:val="24"/>
        </w:rPr>
        <w:t>Supp</w:t>
      </w:r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,609.85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Phillip A. Terwilliger (Pub Def)</w:t>
      </w:r>
      <w:r w:rsidR="002E267D">
        <w:rPr>
          <w:rFonts w:ascii="Times New Roman" w:hAnsi="Times New Roman"/>
          <w:sz w:val="24"/>
          <w:szCs w:val="24"/>
        </w:rPr>
        <w:t xml:space="preserve"> $6</w:t>
      </w:r>
      <w:r w:rsidR="002E267D" w:rsidRPr="00B41C30">
        <w:rPr>
          <w:rFonts w:ascii="Times New Roman" w:hAnsi="Times New Roman"/>
          <w:sz w:val="24"/>
          <w:szCs w:val="24"/>
        </w:rPr>
        <w:t>,714.43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Reassurance Solutions (</w:t>
      </w:r>
      <w:r w:rsidR="002E267D">
        <w:rPr>
          <w:rFonts w:ascii="Times New Roman" w:hAnsi="Times New Roman"/>
          <w:sz w:val="24"/>
          <w:szCs w:val="24"/>
        </w:rPr>
        <w:t>Supp</w:t>
      </w:r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9,500.00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Rise Broadband (</w:t>
      </w:r>
      <w:r w:rsidR="002E267D">
        <w:rPr>
          <w:rFonts w:ascii="Times New Roman" w:hAnsi="Times New Roman"/>
          <w:sz w:val="24"/>
          <w:szCs w:val="24"/>
        </w:rPr>
        <w:t>Util</w:t>
      </w:r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$9</w:t>
      </w:r>
      <w:r w:rsidR="002E267D" w:rsidRPr="00B41C30">
        <w:rPr>
          <w:rFonts w:ascii="Times New Roman" w:hAnsi="Times New Roman"/>
          <w:sz w:val="24"/>
          <w:szCs w:val="24"/>
        </w:rPr>
        <w:t>7.00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Sadie Bottorff (Mileage)</w:t>
      </w:r>
      <w:r w:rsidR="002E267D">
        <w:rPr>
          <w:rFonts w:ascii="Times New Roman" w:hAnsi="Times New Roman"/>
          <w:sz w:val="24"/>
          <w:szCs w:val="24"/>
        </w:rPr>
        <w:t xml:space="preserve"> $9</w:t>
      </w:r>
      <w:r w:rsidR="002E267D" w:rsidRPr="00B41C30">
        <w:rPr>
          <w:rFonts w:ascii="Times New Roman" w:hAnsi="Times New Roman"/>
          <w:sz w:val="24"/>
          <w:szCs w:val="24"/>
        </w:rPr>
        <w:t>5.14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Sandra V Guzman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Intrep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80.00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S</w:t>
      </w:r>
      <w:r w:rsidR="002E267D">
        <w:rPr>
          <w:rFonts w:ascii="Times New Roman" w:hAnsi="Times New Roman"/>
          <w:sz w:val="24"/>
          <w:szCs w:val="24"/>
        </w:rPr>
        <w:t>D</w:t>
      </w:r>
      <w:r w:rsidR="002E267D" w:rsidRPr="00B41C30">
        <w:rPr>
          <w:rFonts w:ascii="Times New Roman" w:hAnsi="Times New Roman"/>
          <w:sz w:val="24"/>
          <w:szCs w:val="24"/>
        </w:rPr>
        <w:t xml:space="preserve"> Dept Transportation (</w:t>
      </w:r>
      <w:r w:rsidR="002E267D">
        <w:rPr>
          <w:rFonts w:ascii="Times New Roman" w:hAnsi="Times New Roman"/>
          <w:sz w:val="24"/>
          <w:szCs w:val="24"/>
        </w:rPr>
        <w:t>Service</w:t>
      </w:r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6,697.23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S</w:t>
      </w:r>
      <w:r w:rsidR="002E267D">
        <w:rPr>
          <w:rFonts w:ascii="Times New Roman" w:hAnsi="Times New Roman"/>
          <w:sz w:val="24"/>
          <w:szCs w:val="24"/>
        </w:rPr>
        <w:t>DSA</w:t>
      </w:r>
      <w:r w:rsidR="002E267D" w:rsidRPr="00B41C30">
        <w:rPr>
          <w:rFonts w:ascii="Times New Roman" w:hAnsi="Times New Roman"/>
          <w:sz w:val="24"/>
          <w:szCs w:val="24"/>
        </w:rPr>
        <w:t xml:space="preserve"> (Supp)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28.65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Sioux Sales (Supp)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62.45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U</w:t>
      </w:r>
      <w:r w:rsidR="002E267D">
        <w:rPr>
          <w:rFonts w:ascii="Times New Roman" w:hAnsi="Times New Roman"/>
          <w:sz w:val="24"/>
          <w:szCs w:val="24"/>
        </w:rPr>
        <w:t>S</w:t>
      </w:r>
      <w:r w:rsidR="002E267D" w:rsidRPr="00B41C30">
        <w:rPr>
          <w:rFonts w:ascii="Times New Roman" w:hAnsi="Times New Roman"/>
          <w:sz w:val="24"/>
          <w:szCs w:val="24"/>
        </w:rPr>
        <w:t xml:space="preserve"> Bank (Credit Cards)</w:t>
      </w:r>
      <w:r w:rsidR="002E267D">
        <w:rPr>
          <w:rFonts w:ascii="Times New Roman" w:hAnsi="Times New Roman"/>
          <w:sz w:val="24"/>
          <w:szCs w:val="24"/>
        </w:rPr>
        <w:t xml:space="preserve"> $4</w:t>
      </w:r>
      <w:r w:rsidR="002E267D" w:rsidRPr="00B41C30">
        <w:rPr>
          <w:rFonts w:ascii="Times New Roman" w:hAnsi="Times New Roman"/>
          <w:sz w:val="24"/>
          <w:szCs w:val="24"/>
        </w:rPr>
        <w:t>,300.36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>Verizon Wireless (Phones)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,716.17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Vestis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 xml:space="preserve"> (Towel)</w:t>
      </w:r>
      <w:r w:rsidR="002E267D">
        <w:rPr>
          <w:rFonts w:ascii="Times New Roman" w:hAnsi="Times New Roman"/>
          <w:sz w:val="24"/>
          <w:szCs w:val="24"/>
        </w:rPr>
        <w:t xml:space="preserve"> $1</w:t>
      </w:r>
      <w:r w:rsidR="002E267D" w:rsidRPr="00B41C30">
        <w:rPr>
          <w:rFonts w:ascii="Times New Roman" w:hAnsi="Times New Roman"/>
          <w:sz w:val="24"/>
          <w:szCs w:val="24"/>
        </w:rPr>
        <w:t>40.40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Vestis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 xml:space="preserve"> (Soa</w:t>
      </w:r>
      <w:r w:rsidR="002E267D">
        <w:rPr>
          <w:rFonts w:ascii="Times New Roman" w:hAnsi="Times New Roman"/>
          <w:sz w:val="24"/>
          <w:szCs w:val="24"/>
        </w:rPr>
        <w:t>p</w:t>
      </w:r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$2</w:t>
      </w:r>
      <w:r w:rsidR="002E267D" w:rsidRPr="00B41C30">
        <w:rPr>
          <w:rFonts w:ascii="Times New Roman" w:hAnsi="Times New Roman"/>
          <w:sz w:val="24"/>
          <w:szCs w:val="24"/>
        </w:rPr>
        <w:t>2.60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 xml:space="preserve">Village Family Service </w:t>
      </w:r>
      <w:r w:rsidR="002E267D">
        <w:rPr>
          <w:rFonts w:ascii="Times New Roman" w:hAnsi="Times New Roman"/>
          <w:sz w:val="24"/>
          <w:szCs w:val="24"/>
        </w:rPr>
        <w:t>(</w:t>
      </w:r>
      <w:r w:rsidR="002E267D" w:rsidRPr="00B41C30">
        <w:rPr>
          <w:rFonts w:ascii="Times New Roman" w:hAnsi="Times New Roman"/>
          <w:sz w:val="24"/>
          <w:szCs w:val="24"/>
        </w:rPr>
        <w:t>Contract)</w:t>
      </w:r>
      <w:r w:rsidR="002E267D">
        <w:rPr>
          <w:rFonts w:ascii="Times New Roman" w:hAnsi="Times New Roman"/>
          <w:sz w:val="24"/>
          <w:szCs w:val="24"/>
        </w:rPr>
        <w:t xml:space="preserve"> $3</w:t>
      </w:r>
      <w:r w:rsidR="002E267D" w:rsidRPr="00B41C30">
        <w:rPr>
          <w:rFonts w:ascii="Times New Roman" w:hAnsi="Times New Roman"/>
          <w:sz w:val="24"/>
          <w:szCs w:val="24"/>
        </w:rPr>
        <w:t>,420.00</w:t>
      </w:r>
      <w:r w:rsidR="002E267D">
        <w:rPr>
          <w:rFonts w:ascii="Times New Roman" w:hAnsi="Times New Roman"/>
          <w:sz w:val="24"/>
          <w:szCs w:val="24"/>
        </w:rPr>
        <w:t xml:space="preserve">; </w:t>
      </w:r>
      <w:r w:rsidR="002E267D" w:rsidRPr="00B41C30">
        <w:rPr>
          <w:rFonts w:ascii="Times New Roman" w:hAnsi="Times New Roman"/>
          <w:sz w:val="24"/>
          <w:szCs w:val="24"/>
        </w:rPr>
        <w:t xml:space="preserve">Woodbury County 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Star</w:t>
      </w:r>
      <w:r w:rsidR="002E267D">
        <w:rPr>
          <w:rFonts w:ascii="Times New Roman" w:hAnsi="Times New Roman"/>
          <w:sz w:val="24"/>
          <w:szCs w:val="24"/>
        </w:rPr>
        <w:t>C</w:t>
      </w:r>
      <w:r w:rsidR="002E267D" w:rsidRPr="00B41C30">
        <w:rPr>
          <w:rFonts w:ascii="Times New Roman" w:hAnsi="Times New Roman"/>
          <w:sz w:val="24"/>
          <w:szCs w:val="24"/>
        </w:rPr>
        <w:t>omm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E267D" w:rsidRPr="00B41C30">
        <w:rPr>
          <w:rFonts w:ascii="Times New Roman" w:hAnsi="Times New Roman"/>
          <w:sz w:val="24"/>
          <w:szCs w:val="24"/>
        </w:rPr>
        <w:t>Maint</w:t>
      </w:r>
      <w:proofErr w:type="spellEnd"/>
      <w:r w:rsidR="002E267D" w:rsidRPr="00B41C30">
        <w:rPr>
          <w:rFonts w:ascii="Times New Roman" w:hAnsi="Times New Roman"/>
          <w:sz w:val="24"/>
          <w:szCs w:val="24"/>
        </w:rPr>
        <w:t>)</w:t>
      </w:r>
      <w:r w:rsidR="002E267D">
        <w:rPr>
          <w:rFonts w:ascii="Times New Roman" w:hAnsi="Times New Roman"/>
          <w:sz w:val="24"/>
          <w:szCs w:val="24"/>
        </w:rPr>
        <w:t xml:space="preserve"> $4</w:t>
      </w:r>
      <w:r w:rsidR="002E267D" w:rsidRPr="00B41C30">
        <w:rPr>
          <w:rFonts w:ascii="Times New Roman" w:hAnsi="Times New Roman"/>
          <w:sz w:val="24"/>
          <w:szCs w:val="24"/>
        </w:rPr>
        <w:t>,629.59</w:t>
      </w:r>
    </w:p>
    <w:p w14:paraId="7FB04A9B" w14:textId="3EF4FA86" w:rsidR="00310E9C" w:rsidRPr="002E267D" w:rsidRDefault="00310E9C" w:rsidP="0031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State’s Attorney</w:t>
      </w:r>
    </w:p>
    <w:p w14:paraId="5C9C33D9" w14:textId="513E92B4" w:rsidR="00924AE1" w:rsidRDefault="00310E9C" w:rsidP="0031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5E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State’s Attorney Zenner met with the board</w:t>
      </w:r>
      <w:r w:rsidR="002E267D">
        <w:rPr>
          <w:rFonts w:ascii="Times New Roman" w:hAnsi="Times New Roman"/>
          <w:sz w:val="24"/>
          <w:szCs w:val="24"/>
        </w:rPr>
        <w:t>.</w:t>
      </w:r>
    </w:p>
    <w:p w14:paraId="2B105795" w14:textId="1610D391" w:rsidR="002E267D" w:rsidRDefault="002E267D" w:rsidP="0031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Oak Tree TIF</w:t>
      </w:r>
    </w:p>
    <w:p w14:paraId="16CB1904" w14:textId="78990122" w:rsidR="002E267D" w:rsidRDefault="002E267D" w:rsidP="002E267D">
      <w:pPr>
        <w:pStyle w:val="BodyTextIndent"/>
        <w:ind w:firstLine="0"/>
        <w:jc w:val="center"/>
      </w:pPr>
      <w:r>
        <w:tab/>
        <w:t>Motion by Ballard, seconded by Kimmel</w:t>
      </w:r>
      <w:r w:rsidR="00D21767">
        <w:t xml:space="preserve">, carried </w:t>
      </w:r>
      <w:r>
        <w:t>to sign UCC 2025-003</w:t>
      </w:r>
    </w:p>
    <w:p w14:paraId="116E8D15" w14:textId="5C67D7B5" w:rsidR="002E267D" w:rsidRDefault="002E267D" w:rsidP="002E267D">
      <w:pPr>
        <w:pStyle w:val="BodyTextIndent"/>
        <w:ind w:firstLine="0"/>
        <w:jc w:val="center"/>
        <w:rPr>
          <w:b/>
          <w:bCs/>
          <w:szCs w:val="22"/>
        </w:rPr>
      </w:pPr>
      <w:r w:rsidRPr="00BD1996">
        <w:rPr>
          <w:b/>
          <w:bCs/>
          <w:szCs w:val="22"/>
        </w:rPr>
        <w:t xml:space="preserve">RESOLUTION APPROVING AND RECOMMENDING OF TAX INCREMENTAL DISTRICT PLAN NUMBER </w:t>
      </w:r>
      <w:r>
        <w:rPr>
          <w:b/>
          <w:bCs/>
          <w:szCs w:val="22"/>
        </w:rPr>
        <w:t>EIGHT</w:t>
      </w:r>
      <w:r w:rsidRPr="00BD1996">
        <w:rPr>
          <w:b/>
          <w:bCs/>
          <w:szCs w:val="22"/>
        </w:rPr>
        <w:t xml:space="preserve">, </w:t>
      </w:r>
    </w:p>
    <w:p w14:paraId="592726B5" w14:textId="77777777" w:rsidR="002E267D" w:rsidRPr="00BD1996" w:rsidRDefault="002E267D" w:rsidP="002E267D">
      <w:pPr>
        <w:pStyle w:val="BodyTextIndent"/>
        <w:spacing w:line="240" w:lineRule="exact"/>
        <w:ind w:left="3600" w:firstLine="0"/>
        <w:rPr>
          <w:b/>
          <w:bCs/>
          <w:szCs w:val="22"/>
        </w:rPr>
      </w:pPr>
      <w:r>
        <w:rPr>
          <w:b/>
          <w:bCs/>
          <w:szCs w:val="22"/>
        </w:rPr>
        <w:t>UNION COUNTY</w:t>
      </w:r>
    </w:p>
    <w:p w14:paraId="4E04E3EA" w14:textId="77777777" w:rsidR="002E267D" w:rsidRPr="00BD1996" w:rsidRDefault="002E267D" w:rsidP="002E267D">
      <w:pPr>
        <w:pStyle w:val="NormalWeb"/>
        <w:tabs>
          <w:tab w:val="left" w:pos="1008"/>
          <w:tab w:val="left" w:pos="7200"/>
        </w:tabs>
        <w:spacing w:line="240" w:lineRule="exact"/>
        <w:jc w:val="both"/>
        <w:rPr>
          <w:sz w:val="22"/>
          <w:szCs w:val="22"/>
        </w:rPr>
      </w:pPr>
      <w:r w:rsidRPr="00BD1996">
        <w:rPr>
          <w:sz w:val="22"/>
          <w:szCs w:val="22"/>
        </w:rPr>
        <w:t>WHEREAS, the Planning Commission of</w:t>
      </w:r>
      <w:r>
        <w:rPr>
          <w:sz w:val="22"/>
          <w:szCs w:val="22"/>
        </w:rPr>
        <w:t xml:space="preserve"> Union County</w:t>
      </w:r>
      <w:r w:rsidRPr="00BD1996">
        <w:rPr>
          <w:sz w:val="22"/>
          <w:szCs w:val="22"/>
        </w:rPr>
        <w:t xml:space="preserve">, South Dakota, received an application to create a Tax Incremental District and thereafter prepared a Notice of Hearing held on </w:t>
      </w:r>
      <w:r>
        <w:rPr>
          <w:sz w:val="22"/>
          <w:szCs w:val="22"/>
        </w:rPr>
        <w:t xml:space="preserve">March 20th, </w:t>
      </w:r>
      <w:proofErr w:type="gramStart"/>
      <w:r w:rsidRPr="00BD1996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proofErr w:type="gramEnd"/>
      <w:r w:rsidRPr="00BD1996">
        <w:rPr>
          <w:sz w:val="22"/>
          <w:szCs w:val="22"/>
        </w:rPr>
        <w:t xml:space="preserve"> advising interested parties that they were being given a reasonable opportunity to express their views on the proposed creation of a Tax Incremental District on real property consisting of the following parcels:</w:t>
      </w:r>
    </w:p>
    <w:p w14:paraId="2CA87302" w14:textId="77777777" w:rsidR="002E267D" w:rsidRPr="00BD1996" w:rsidRDefault="002E267D" w:rsidP="002E267D">
      <w:pPr>
        <w:pStyle w:val="NormalWeb"/>
        <w:rPr>
          <w:b/>
          <w:sz w:val="22"/>
          <w:szCs w:val="22"/>
        </w:rPr>
      </w:pPr>
      <w:r w:rsidRPr="00BD1996">
        <w:rPr>
          <w:b/>
          <w:sz w:val="22"/>
          <w:szCs w:val="22"/>
        </w:rPr>
        <w:t>District Legal Description:</w:t>
      </w:r>
    </w:p>
    <w:p w14:paraId="5550D5E3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bookmarkStart w:id="0" w:name="_Hlk112680165"/>
      <w:r w:rsidRPr="00E60036">
        <w:t>LOT 3 LESS 1.280A FOR TR A LESS 1.69A FOR TR B TWO RIVERS BUSINESS CENTER 1ST ADD (4.058A)</w:t>
      </w:r>
    </w:p>
    <w:p w14:paraId="192A4E38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TRACT 1 OF TWO RIVERS BUSINESS CENTER 1ST ADD 6.516A ROAD</w:t>
      </w:r>
    </w:p>
    <w:p w14:paraId="07076B47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TR 1 OAK TREE ADD DAK DUNES (4.088A)</w:t>
      </w:r>
    </w:p>
    <w:p w14:paraId="42AB275C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LOT 1 OAK TREE ADD DAK DUNES (27.353A)</w:t>
      </w:r>
    </w:p>
    <w:p w14:paraId="3B11C07A" w14:textId="77777777" w:rsidR="002E267D" w:rsidRPr="007C4F79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LOT 2 OAK TREE ADD DAK DUNES (1.599A)</w:t>
      </w:r>
    </w:p>
    <w:p w14:paraId="3311C9CF" w14:textId="77777777" w:rsidR="002E267D" w:rsidRPr="0092651D" w:rsidRDefault="002E267D" w:rsidP="002E267D">
      <w:pPr>
        <w:pStyle w:val="ListParagraph"/>
        <w:spacing w:line="240" w:lineRule="auto"/>
        <w:ind w:left="360"/>
      </w:pPr>
      <w:r w:rsidRPr="007C4F79">
        <w:rPr>
          <w:spacing w:val="1"/>
        </w:rPr>
        <w:t xml:space="preserve">All Located in </w:t>
      </w:r>
      <w:r>
        <w:rPr>
          <w:spacing w:val="1"/>
        </w:rPr>
        <w:t>Dakota Dunes Community Improvement District, Union</w:t>
      </w:r>
      <w:r w:rsidRPr="007C4F79">
        <w:rPr>
          <w:spacing w:val="1"/>
        </w:rPr>
        <w:t xml:space="preserve"> County, South Dakota including within and adjacent rights-of-way.</w:t>
      </w:r>
      <w:bookmarkEnd w:id="0"/>
    </w:p>
    <w:p w14:paraId="2D09F59A" w14:textId="7388D042" w:rsidR="002E267D" w:rsidRPr="00D21767" w:rsidRDefault="002E267D" w:rsidP="00D21767">
      <w:pPr>
        <w:spacing w:line="240" w:lineRule="auto"/>
        <w:ind w:left="144"/>
        <w:jc w:val="both"/>
        <w:rPr>
          <w:color w:val="FF0000"/>
        </w:rPr>
      </w:pPr>
      <w:proofErr w:type="gramStart"/>
      <w:r w:rsidRPr="00BD1996">
        <w:t>WHEREAS,</w:t>
      </w:r>
      <w:proofErr w:type="gramEnd"/>
      <w:r w:rsidRPr="00BD1996">
        <w:t xml:space="preserve"> such Notice was published in the official newspapers </w:t>
      </w:r>
      <w:r>
        <w:t xml:space="preserve">of Union County </w:t>
      </w:r>
      <w:r w:rsidRPr="00BD1996">
        <w:t xml:space="preserve">not less than ten (10) nor more than thirty (30) days from the date of the hearing which was held </w:t>
      </w:r>
      <w:r>
        <w:t>o</w:t>
      </w:r>
      <w:r w:rsidRPr="00BD1996">
        <w:t xml:space="preserve">n </w:t>
      </w:r>
      <w:r>
        <w:t>March 20</w:t>
      </w:r>
      <w:r w:rsidRPr="0092651D">
        <w:rPr>
          <w:vertAlign w:val="superscript"/>
        </w:rPr>
        <w:t>th</w:t>
      </w:r>
      <w:r>
        <w:t xml:space="preserve">, </w:t>
      </w:r>
      <w:r w:rsidRPr="00BD1996">
        <w:t>202</w:t>
      </w:r>
      <w:r>
        <w:t>5.</w:t>
      </w:r>
    </w:p>
    <w:p w14:paraId="4B5B063F" w14:textId="62AA602C" w:rsidR="002E267D" w:rsidRDefault="002E267D" w:rsidP="00D21767">
      <w:pPr>
        <w:pStyle w:val="BodyTextIndent3"/>
        <w:spacing w:line="240" w:lineRule="auto"/>
        <w:rPr>
          <w:sz w:val="22"/>
          <w:szCs w:val="22"/>
        </w:rPr>
      </w:pPr>
      <w:proofErr w:type="gramStart"/>
      <w:r w:rsidRPr="00BD1996">
        <w:rPr>
          <w:sz w:val="22"/>
          <w:szCs w:val="22"/>
        </w:rPr>
        <w:t>WHEREAS,</w:t>
      </w:r>
      <w:proofErr w:type="gramEnd"/>
      <w:r w:rsidRPr="00BD1996">
        <w:rPr>
          <w:sz w:val="22"/>
          <w:szCs w:val="22"/>
        </w:rPr>
        <w:t xml:space="preserve"> a copy of the Notice was sent prior to publication by first-class mail to the Chief Executive Officers of the following taxing entities:</w:t>
      </w:r>
    </w:p>
    <w:p w14:paraId="7E0B8084" w14:textId="77777777" w:rsidR="002E267D" w:rsidRPr="00BD1996" w:rsidRDefault="002E267D" w:rsidP="002E267D">
      <w:pPr>
        <w:spacing w:line="240" w:lineRule="auto"/>
        <w:ind w:left="720"/>
      </w:pPr>
      <w:r>
        <w:t>Union</w:t>
      </w:r>
      <w:r w:rsidRPr="00BD1996">
        <w:t xml:space="preserve"> County Commission</w:t>
      </w:r>
    </w:p>
    <w:p w14:paraId="1A4E3BCB" w14:textId="77777777" w:rsidR="002E267D" w:rsidRDefault="002E267D" w:rsidP="002E267D">
      <w:pPr>
        <w:spacing w:line="240" w:lineRule="auto"/>
        <w:ind w:left="720"/>
      </w:pPr>
      <w:r>
        <w:t>Dakota Valley School District</w:t>
      </w:r>
    </w:p>
    <w:p w14:paraId="4658ADB1" w14:textId="77777777" w:rsidR="002E267D" w:rsidRDefault="002E267D" w:rsidP="002E267D">
      <w:pPr>
        <w:spacing w:line="240" w:lineRule="auto"/>
        <w:ind w:left="720"/>
      </w:pPr>
      <w:r>
        <w:t>Dakota Dunes Community Improvement District</w:t>
      </w:r>
    </w:p>
    <w:p w14:paraId="530C3C10" w14:textId="77777777" w:rsidR="002E267D" w:rsidRPr="00BD1996" w:rsidRDefault="002E267D" w:rsidP="002E267D">
      <w:pPr>
        <w:spacing w:line="240" w:lineRule="auto"/>
        <w:ind w:left="720"/>
      </w:pPr>
      <w:r>
        <w:t>Fire Administration</w:t>
      </w:r>
    </w:p>
    <w:p w14:paraId="176906B6" w14:textId="77777777" w:rsidR="002E267D" w:rsidRDefault="002E267D" w:rsidP="002E267D">
      <w:pPr>
        <w:spacing w:line="240" w:lineRule="auto"/>
        <w:ind w:left="144"/>
        <w:jc w:val="both"/>
      </w:pPr>
    </w:p>
    <w:p w14:paraId="4B5AB136" w14:textId="3D385CEA" w:rsidR="002E267D" w:rsidRPr="00BD1996" w:rsidRDefault="002E267D" w:rsidP="00D21767">
      <w:pPr>
        <w:spacing w:line="240" w:lineRule="auto"/>
        <w:ind w:left="144"/>
        <w:jc w:val="both"/>
      </w:pPr>
      <w:r w:rsidRPr="00BD1996">
        <w:lastRenderedPageBreak/>
        <w:t xml:space="preserve">WHEREAS, a hearing was held on </w:t>
      </w:r>
      <w:r>
        <w:rPr>
          <w:color w:val="000000"/>
        </w:rPr>
        <w:t>March 20</w:t>
      </w:r>
      <w:r w:rsidRPr="0092651D">
        <w:rPr>
          <w:color w:val="000000"/>
          <w:vertAlign w:val="superscript"/>
        </w:rPr>
        <w:t>th</w:t>
      </w:r>
      <w:r>
        <w:rPr>
          <w:color w:val="000000"/>
        </w:rPr>
        <w:t xml:space="preserve">, </w:t>
      </w:r>
      <w:proofErr w:type="gramStart"/>
      <w:r w:rsidRPr="00BD1996">
        <w:rPr>
          <w:color w:val="000000"/>
        </w:rPr>
        <w:t>202</w:t>
      </w:r>
      <w:r>
        <w:rPr>
          <w:color w:val="000000"/>
        </w:rPr>
        <w:t>5</w:t>
      </w:r>
      <w:proofErr w:type="gramEnd"/>
      <w:r w:rsidRPr="00BD1996">
        <w:rPr>
          <w:color w:val="000000"/>
        </w:rPr>
        <w:t xml:space="preserve"> </w:t>
      </w:r>
      <w:r w:rsidRPr="00BD1996">
        <w:t xml:space="preserve">as provided in such Notice, and all interested parties were allowed a reasonable opportunity to be heard on the proposed Tax Incremental District </w:t>
      </w:r>
      <w:r>
        <w:t xml:space="preserve">Eight </w:t>
      </w:r>
      <w:r w:rsidRPr="00BD1996">
        <w:t xml:space="preserve">plan; </w:t>
      </w:r>
    </w:p>
    <w:p w14:paraId="3BAF7CAF" w14:textId="6797CA5C" w:rsidR="002E267D" w:rsidRPr="00BD1996" w:rsidRDefault="002E267D" w:rsidP="00D21767">
      <w:pPr>
        <w:spacing w:line="240" w:lineRule="auto"/>
        <w:ind w:left="144"/>
        <w:jc w:val="both"/>
      </w:pPr>
      <w:smartTag w:uri="urn:schemas-microsoft-com:office:smarttags" w:element="stockticker">
        <w:r w:rsidRPr="00BD1996">
          <w:t>NOW</w:t>
        </w:r>
      </w:smartTag>
      <w:r w:rsidRPr="00BD1996">
        <w:t xml:space="preserve"> THEREFORE, </w:t>
      </w:r>
      <w:proofErr w:type="gramStart"/>
      <w:r w:rsidRPr="00BD1996">
        <w:t>BE IT</w:t>
      </w:r>
      <w:proofErr w:type="gramEnd"/>
      <w:r w:rsidRPr="00BD1996">
        <w:t xml:space="preserve"> RESOLVED by the </w:t>
      </w:r>
      <w:r>
        <w:t>County</w:t>
      </w:r>
      <w:r w:rsidRPr="00BD1996">
        <w:t xml:space="preserve"> Commission of</w:t>
      </w:r>
      <w:r>
        <w:t xml:space="preserve"> Union County</w:t>
      </w:r>
      <w:r w:rsidRPr="00BD1996">
        <w:t>, South Dakota:</w:t>
      </w:r>
      <w:r w:rsidRPr="00BD1996">
        <w:tab/>
      </w:r>
    </w:p>
    <w:p w14:paraId="564F22DC" w14:textId="77777777" w:rsidR="002E267D" w:rsidRPr="00BD1996" w:rsidRDefault="002E267D" w:rsidP="002E267D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</w:pPr>
      <w:r w:rsidRPr="00BD1996">
        <w:rPr>
          <w:b/>
        </w:rPr>
        <w:t>Authority and Declaration of Necessity.</w:t>
      </w:r>
      <w:r w:rsidRPr="00BD1996">
        <w:t xml:space="preserve">  The C</w:t>
      </w:r>
      <w:r>
        <w:t>ounty</w:t>
      </w:r>
      <w:r w:rsidRPr="00BD1996">
        <w:t xml:space="preserve"> Commission declares the necessity for the approval of Tax Incremental District Number </w:t>
      </w:r>
      <w:r>
        <w:t>Eight</w:t>
      </w:r>
      <w:r w:rsidRPr="00BD1996">
        <w:t xml:space="preserve"> plan, </w:t>
      </w:r>
      <w:r>
        <w:t>Dakota Dunes Community Improvement District</w:t>
      </w:r>
      <w:r w:rsidRPr="00BD1996">
        <w:t xml:space="preserve">, </w:t>
      </w:r>
      <w:r>
        <w:t>Union</w:t>
      </w:r>
      <w:r w:rsidRPr="00BD1996">
        <w:t xml:space="preserve"> County (hereinafter sometimes referred to as the “District”), pursuant to SDCL Chapter 11-9, and finds that the improvement of the area within the District </w:t>
      </w:r>
      <w:r>
        <w:t>is</w:t>
      </w:r>
      <w:r w:rsidRPr="00BD1996">
        <w:t xml:space="preserve"> likely to enhance significantly the value of substantially all of the other real property in the District and is necessary for economic development within </w:t>
      </w:r>
      <w:r>
        <w:t>Union</w:t>
      </w:r>
      <w:r w:rsidRPr="00BD1996">
        <w:t xml:space="preserve"> County and the</w:t>
      </w:r>
      <w:r>
        <w:t xml:space="preserve"> Dakota Dunes Community Improvement District</w:t>
      </w:r>
      <w:r w:rsidRPr="00BD1996">
        <w:t>.</w:t>
      </w:r>
    </w:p>
    <w:p w14:paraId="56E28012" w14:textId="77777777" w:rsidR="002E267D" w:rsidRPr="00BD1996" w:rsidRDefault="002E267D" w:rsidP="002E267D">
      <w:pPr>
        <w:pStyle w:val="ListParagraph"/>
        <w:numPr>
          <w:ilvl w:val="0"/>
          <w:numId w:val="1"/>
        </w:numPr>
        <w:spacing w:after="0" w:line="240" w:lineRule="auto"/>
        <w:ind w:firstLine="0"/>
        <w:jc w:val="both"/>
      </w:pPr>
      <w:r w:rsidRPr="00BD1996">
        <w:rPr>
          <w:b/>
        </w:rPr>
        <w:t>Findings.</w:t>
      </w:r>
      <w:r w:rsidRPr="00BD1996">
        <w:t xml:space="preserve">  The </w:t>
      </w:r>
      <w:r>
        <w:t>County</w:t>
      </w:r>
      <w:r w:rsidRPr="00BD1996">
        <w:t xml:space="preserve"> Commission makes the following findings </w:t>
      </w:r>
      <w:proofErr w:type="gramStart"/>
      <w:r w:rsidRPr="00BD1996">
        <w:t>with regard to</w:t>
      </w:r>
      <w:proofErr w:type="gramEnd"/>
      <w:r w:rsidRPr="00BD1996">
        <w:t xml:space="preserve"> economic development:</w:t>
      </w:r>
    </w:p>
    <w:p w14:paraId="4A5811FF" w14:textId="77777777" w:rsidR="002E267D" w:rsidRPr="00BD1996" w:rsidRDefault="002E267D" w:rsidP="002E267D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</w:pPr>
      <w:r w:rsidRPr="00BD1996">
        <w:t xml:space="preserve">More than 50% of the property in the </w:t>
      </w:r>
      <w:proofErr w:type="gramStart"/>
      <w:r w:rsidRPr="00BD1996">
        <w:t>District</w:t>
      </w:r>
      <w:proofErr w:type="gramEnd"/>
      <w:r w:rsidRPr="00BD1996">
        <w:t xml:space="preserve"> by area will stimulate and develop the general economic welfare and prosperity of the </w:t>
      </w:r>
      <w:r>
        <w:t>County</w:t>
      </w:r>
      <w:r w:rsidRPr="00BD1996">
        <w:t>;</w:t>
      </w:r>
    </w:p>
    <w:p w14:paraId="2FB74D36" w14:textId="77777777" w:rsidR="002E267D" w:rsidRPr="00BD1996" w:rsidRDefault="002E267D" w:rsidP="002E267D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</w:pPr>
      <w:r w:rsidRPr="00BD1996">
        <w:t xml:space="preserve">Improvements to the District will significantly and substantially enhance the value of all property within the </w:t>
      </w:r>
      <w:proofErr w:type="gramStart"/>
      <w:r w:rsidRPr="00BD1996">
        <w:t>District;</w:t>
      </w:r>
      <w:proofErr w:type="gramEnd"/>
    </w:p>
    <w:p w14:paraId="2619E7D6" w14:textId="77777777" w:rsidR="002E267D" w:rsidRPr="00BD1996" w:rsidRDefault="002E267D" w:rsidP="002E267D">
      <w:pPr>
        <w:numPr>
          <w:ilvl w:val="0"/>
          <w:numId w:val="2"/>
        </w:numPr>
        <w:spacing w:after="160" w:line="240" w:lineRule="auto"/>
        <w:ind w:firstLine="0"/>
        <w:contextualSpacing/>
        <w:jc w:val="both"/>
      </w:pPr>
      <w:r w:rsidRPr="00BD1996">
        <w:t xml:space="preserve">The proposed improvements will create new jobs, provide housing, develop property into commercial and retail opportunities and diversify the overall economic base of </w:t>
      </w:r>
      <w:r>
        <w:t>Union County.</w:t>
      </w:r>
    </w:p>
    <w:p w14:paraId="4ADFC0B4" w14:textId="77777777" w:rsidR="002E267D" w:rsidRPr="00BD1996" w:rsidRDefault="002E267D" w:rsidP="002E267D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</w:pPr>
      <w:r w:rsidRPr="00BD1996">
        <w:t xml:space="preserve">The aggregate assessed value of the </w:t>
      </w:r>
      <w:proofErr w:type="gramStart"/>
      <w:r w:rsidRPr="00BD1996">
        <w:t>District</w:t>
      </w:r>
      <w:proofErr w:type="gramEnd"/>
      <w:r w:rsidRPr="00BD1996">
        <w:t xml:space="preserve"> plus the tax incremental base of all other existing Districts in the C</w:t>
      </w:r>
      <w:r>
        <w:t>ounty</w:t>
      </w:r>
      <w:r w:rsidRPr="00BD1996">
        <w:t xml:space="preserve"> does not exceed Ten (10%) percent of the total assessed valuation in the </w:t>
      </w:r>
      <w:r>
        <w:t>County</w:t>
      </w:r>
      <w:r w:rsidRPr="00BD1996">
        <w:t>;</w:t>
      </w:r>
    </w:p>
    <w:p w14:paraId="04F08991" w14:textId="77777777" w:rsidR="002E267D" w:rsidRPr="00BD1996" w:rsidRDefault="002E267D" w:rsidP="002E267D">
      <w:pPr>
        <w:numPr>
          <w:ilvl w:val="0"/>
          <w:numId w:val="2"/>
        </w:numPr>
        <w:spacing w:after="160" w:line="240" w:lineRule="auto"/>
        <w:ind w:firstLine="0"/>
        <w:contextualSpacing/>
        <w:jc w:val="both"/>
      </w:pPr>
      <w:r w:rsidRPr="00BD1996">
        <w:t xml:space="preserve">The South Dakota Department of Revenue has reviewed the TIF Plan and classified the Tax Increment District </w:t>
      </w:r>
      <w:r>
        <w:t>Eight</w:t>
      </w:r>
      <w:r w:rsidRPr="00BD1996">
        <w:t xml:space="preserve"> of </w:t>
      </w:r>
      <w:r>
        <w:t>Union County</w:t>
      </w:r>
      <w:r w:rsidRPr="00BD1996">
        <w:t xml:space="preserve"> to be </w:t>
      </w:r>
      <w:r>
        <w:t>Economic Development.</w:t>
      </w:r>
    </w:p>
    <w:p w14:paraId="5612C998" w14:textId="53185BCD" w:rsidR="002E267D" w:rsidRPr="00D21767" w:rsidRDefault="002E267D" w:rsidP="00D21767">
      <w:pPr>
        <w:numPr>
          <w:ilvl w:val="0"/>
          <w:numId w:val="1"/>
        </w:numPr>
        <w:spacing w:after="0" w:line="240" w:lineRule="auto"/>
        <w:ind w:firstLine="0"/>
      </w:pPr>
      <w:r w:rsidRPr="00D21767">
        <w:rPr>
          <w:b/>
          <w:i/>
          <w:iCs/>
        </w:rPr>
        <w:t>Boundaries of District</w:t>
      </w:r>
      <w:r w:rsidRPr="00D21767">
        <w:rPr>
          <w:i/>
          <w:iCs/>
        </w:rPr>
        <w:t>.  The Boundaries of</w:t>
      </w:r>
      <w:r w:rsidRPr="00BD1996">
        <w:t xml:space="preserve"> the district are determined to be as follows: </w:t>
      </w:r>
      <w:bookmarkStart w:id="1" w:name="_Hlk114744358"/>
    </w:p>
    <w:bookmarkEnd w:id="1"/>
    <w:p w14:paraId="29CCB844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LOT 3 LESS 1.280A FOR TR A LESS 1.69A FOR TR B TWO RIVERS BUSINESS CENTER 1ST ADD (4.058A)</w:t>
      </w:r>
    </w:p>
    <w:p w14:paraId="2DC5DFB2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TRACT 1 OF TWO RIVERS BUSINESS CENTER 1ST ADD 6.516A ROAD</w:t>
      </w:r>
    </w:p>
    <w:p w14:paraId="1B238516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TR 1 OAK TREE ADD DAK DUNES (4.088A)</w:t>
      </w:r>
    </w:p>
    <w:p w14:paraId="3CB5532A" w14:textId="77777777" w:rsidR="002E267D" w:rsidRPr="00E60036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LOT 1 OAK TREE ADD DAK DUNES (27.353A)</w:t>
      </w:r>
    </w:p>
    <w:p w14:paraId="1344589D" w14:textId="77777777" w:rsidR="002E267D" w:rsidRPr="007C4F79" w:rsidRDefault="002E267D" w:rsidP="002E267D">
      <w:pPr>
        <w:pStyle w:val="ListParagraph"/>
        <w:numPr>
          <w:ilvl w:val="0"/>
          <w:numId w:val="3"/>
        </w:numPr>
        <w:spacing w:line="240" w:lineRule="auto"/>
        <w:ind w:firstLine="0"/>
        <w:contextualSpacing w:val="0"/>
      </w:pPr>
      <w:r w:rsidRPr="00E60036">
        <w:t>LOT 2 OAK TREE ADD DAK DUNES (1.599A)</w:t>
      </w:r>
    </w:p>
    <w:p w14:paraId="1638D53F" w14:textId="49175B70" w:rsidR="002E267D" w:rsidRPr="00BD1996" w:rsidRDefault="002E267D" w:rsidP="00D21767">
      <w:pPr>
        <w:pStyle w:val="ListParagraph"/>
        <w:spacing w:line="240" w:lineRule="auto"/>
        <w:ind w:left="360"/>
      </w:pPr>
      <w:r w:rsidRPr="007C4F79">
        <w:rPr>
          <w:spacing w:val="1"/>
        </w:rPr>
        <w:t xml:space="preserve">All Located in </w:t>
      </w:r>
      <w:r>
        <w:rPr>
          <w:spacing w:val="1"/>
        </w:rPr>
        <w:t>Dakota Dunes Community Improvement District, Union</w:t>
      </w:r>
      <w:r w:rsidRPr="007C4F79">
        <w:rPr>
          <w:spacing w:val="1"/>
        </w:rPr>
        <w:t xml:space="preserve"> County, South Dakota including within and adjacent rights-of-way.</w:t>
      </w:r>
    </w:p>
    <w:p w14:paraId="1D5991F4" w14:textId="77777777" w:rsidR="002E267D" w:rsidRPr="00BD1996" w:rsidRDefault="002E267D" w:rsidP="002E267D">
      <w:pPr>
        <w:pStyle w:val="ListParagraph"/>
        <w:numPr>
          <w:ilvl w:val="0"/>
          <w:numId w:val="1"/>
        </w:numPr>
        <w:spacing w:after="0" w:line="240" w:lineRule="auto"/>
        <w:ind w:firstLine="0"/>
      </w:pPr>
      <w:r w:rsidRPr="00BD1996">
        <w:rPr>
          <w:b/>
          <w:bCs/>
        </w:rPr>
        <w:t>Findings of Annual Appropriation TID</w:t>
      </w:r>
      <w:r w:rsidRPr="00BD1996">
        <w:t xml:space="preserve">.  Tax Increment District </w:t>
      </w:r>
      <w:r>
        <w:t>#8</w:t>
      </w:r>
      <w:r w:rsidRPr="00BD1996">
        <w:t xml:space="preserve"> will be designated as an Annual Appropriations TIF to ensure that it does NOT count against constitutional debt.</w:t>
      </w:r>
    </w:p>
    <w:p w14:paraId="282C6987" w14:textId="77777777" w:rsidR="002E267D" w:rsidRPr="00BD1996" w:rsidRDefault="002E267D" w:rsidP="002E267D">
      <w:pPr>
        <w:pStyle w:val="ListParagraph"/>
        <w:numPr>
          <w:ilvl w:val="0"/>
          <w:numId w:val="1"/>
        </w:numPr>
        <w:spacing w:after="0" w:line="240" w:lineRule="auto"/>
        <w:ind w:firstLine="0"/>
      </w:pPr>
      <w:r w:rsidRPr="00BD1996">
        <w:rPr>
          <w:b/>
          <w:bCs/>
        </w:rPr>
        <w:t>Creation of Tax Incremental Fund.</w:t>
      </w:r>
      <w:r w:rsidRPr="00BD1996">
        <w:t xml:space="preserve">  There is hereby created, pursuant to SDCL 11-9-31, a Tax Incremental District Number </w:t>
      </w:r>
      <w:r>
        <w:t>Eight</w:t>
      </w:r>
      <w:r w:rsidRPr="00BD1996">
        <w:t xml:space="preserve"> Fund, which shall be a segregated asset account.  All tax increments collected pursuant to Tax Incremental District Number </w:t>
      </w:r>
      <w:r>
        <w:t>Eight</w:t>
      </w:r>
      <w:r w:rsidRPr="00BD1996">
        <w:t xml:space="preserve"> shall be deposited into the Tax Incremental District Number </w:t>
      </w:r>
      <w:r>
        <w:t>Eight</w:t>
      </w:r>
      <w:r w:rsidRPr="00BD1996">
        <w:t xml:space="preserve"> Fund.  All funds in the Tax Incremental District Number </w:t>
      </w:r>
      <w:r>
        <w:t>Eight</w:t>
      </w:r>
      <w:r w:rsidRPr="00BD1996">
        <w:t xml:space="preserve"> Fund shall be used solely for those purposes expressly stated and reasonably inferred in SDCL Chapter 11-9</w:t>
      </w:r>
    </w:p>
    <w:p w14:paraId="7B9F20F7" w14:textId="1EC327A1" w:rsidR="00D21767" w:rsidRPr="00BD1996" w:rsidRDefault="002E267D" w:rsidP="00D21767">
      <w:pPr>
        <w:numPr>
          <w:ilvl w:val="0"/>
          <w:numId w:val="1"/>
        </w:numPr>
        <w:spacing w:after="0" w:line="240" w:lineRule="auto"/>
        <w:ind w:firstLine="0"/>
      </w:pPr>
      <w:r w:rsidRPr="00BD1996">
        <w:rPr>
          <w:b/>
        </w:rPr>
        <w:t>Adoption of Tax Increment Plan.</w:t>
      </w:r>
      <w:r w:rsidRPr="00BD1996">
        <w:t xml:space="preserve">  The C</w:t>
      </w:r>
      <w:r>
        <w:t>ounty</w:t>
      </w:r>
      <w:r w:rsidRPr="00BD1996">
        <w:t xml:space="preserve"> Co</w:t>
      </w:r>
      <w:r>
        <w:t>mmission</w:t>
      </w:r>
      <w:r w:rsidRPr="00BD1996">
        <w:t xml:space="preserve"> of </w:t>
      </w:r>
      <w:r>
        <w:t xml:space="preserve">Union County </w:t>
      </w:r>
      <w:r w:rsidRPr="00BD1996">
        <w:t xml:space="preserve">does hereby adopt the Tax Increment Plan Number </w:t>
      </w:r>
      <w:r>
        <w:t>Eight</w:t>
      </w:r>
      <w:r w:rsidRPr="00BD1996">
        <w:t xml:space="preserve"> as presented.</w:t>
      </w:r>
    </w:p>
    <w:p w14:paraId="056E56F9" w14:textId="5DAE1A92" w:rsidR="00D21767" w:rsidRDefault="00D21767" w:rsidP="00310E9C">
      <w:pPr>
        <w:pStyle w:val="BodyTextIndent"/>
        <w:ind w:right="-720" w:firstLine="0"/>
        <w:rPr>
          <w:u w:val="single"/>
        </w:rPr>
      </w:pPr>
      <w:r>
        <w:rPr>
          <w:u w:val="single"/>
        </w:rPr>
        <w:t>Abatements</w:t>
      </w:r>
    </w:p>
    <w:p w14:paraId="671BD888" w14:textId="25B9421C" w:rsidR="00D21767" w:rsidRDefault="00D21767" w:rsidP="00D21767">
      <w:pPr>
        <w:pStyle w:val="NoSpacing"/>
        <w:rPr>
          <w:b/>
          <w:bCs/>
        </w:rPr>
      </w:pPr>
      <w:r w:rsidRPr="00D21767">
        <w:tab/>
      </w:r>
      <w:r>
        <w:t xml:space="preserve">Motion by Kimmel, seconded by Dailey to approve flood abatements 2025-042 to 2025-066 for a total of 25. Carried </w:t>
      </w:r>
      <w:bookmarkStart w:id="2" w:name="_Hlk193208607"/>
      <w:r>
        <w:rPr>
          <w:b/>
          <w:bCs/>
        </w:rPr>
        <w:t xml:space="preserve">05.11.01.1025 </w:t>
      </w:r>
      <w:r w:rsidRPr="00060876">
        <w:rPr>
          <w:b/>
          <w:bCs/>
        </w:rPr>
        <w:t>Abatement 2025-0</w:t>
      </w:r>
      <w:bookmarkEnd w:id="2"/>
      <w:r>
        <w:rPr>
          <w:b/>
          <w:bCs/>
        </w:rPr>
        <w:t>42 Flood $94.28</w:t>
      </w:r>
      <w:r>
        <w:rPr>
          <w:b/>
          <w:bCs/>
        </w:rPr>
        <w:t xml:space="preserve">, </w:t>
      </w:r>
      <w:r>
        <w:rPr>
          <w:b/>
          <w:bCs/>
        </w:rPr>
        <w:t>05.13.04.1075 Abatement 2025-043 Flood $1,633.32</w:t>
      </w:r>
      <w:r>
        <w:rPr>
          <w:b/>
          <w:bCs/>
        </w:rPr>
        <w:t>,</w:t>
      </w:r>
      <w:r>
        <w:rPr>
          <w:b/>
          <w:bCs/>
        </w:rPr>
        <w:t xml:space="preserve">05.17.04.1005 Abatement 2025-044 Flood $1,309.24 </w:t>
      </w:r>
      <w:r>
        <w:rPr>
          <w:b/>
          <w:bCs/>
        </w:rPr>
        <w:t>,</w:t>
      </w:r>
      <w:r>
        <w:rPr>
          <w:b/>
          <w:bCs/>
        </w:rPr>
        <w:t>05.14.01.1005 Abatement 2025-045 Flood $969.86</w:t>
      </w:r>
      <w:r>
        <w:rPr>
          <w:b/>
          <w:bCs/>
        </w:rPr>
        <w:t xml:space="preserve">, </w:t>
      </w:r>
      <w:r>
        <w:rPr>
          <w:b/>
          <w:bCs/>
        </w:rPr>
        <w:t>05.14.01.1015 Abatement 2025-046 Flood $914.04</w:t>
      </w:r>
      <w:r>
        <w:rPr>
          <w:b/>
          <w:bCs/>
        </w:rPr>
        <w:t xml:space="preserve">, </w:t>
      </w:r>
      <w:r>
        <w:rPr>
          <w:b/>
          <w:bCs/>
        </w:rPr>
        <w:t>05.15.04.1000 Abatement 2025-047 Flood $1,052.14</w:t>
      </w:r>
      <w:r>
        <w:rPr>
          <w:b/>
          <w:bCs/>
        </w:rPr>
        <w:t xml:space="preserve">, </w:t>
      </w:r>
      <w:r>
        <w:rPr>
          <w:b/>
          <w:bCs/>
        </w:rPr>
        <w:t>05.17.04.1055B Abatement 2025-048 Flood $4,147.74</w:t>
      </w:r>
      <w:r>
        <w:rPr>
          <w:b/>
          <w:bCs/>
        </w:rPr>
        <w:t xml:space="preserve">, </w:t>
      </w:r>
      <w:r>
        <w:rPr>
          <w:b/>
          <w:bCs/>
        </w:rPr>
        <w:t xml:space="preserve">05.17.04.1085 Abatement 2025-049 Flood $191.18 </w:t>
      </w:r>
      <w:r>
        <w:rPr>
          <w:b/>
          <w:bCs/>
        </w:rPr>
        <w:t xml:space="preserve">, </w:t>
      </w:r>
      <w:r>
        <w:rPr>
          <w:b/>
          <w:bCs/>
        </w:rPr>
        <w:t>05.17.04.1090 Abatement 2025-050 Flood $2,614.04</w:t>
      </w:r>
      <w:r>
        <w:rPr>
          <w:b/>
          <w:bCs/>
        </w:rPr>
        <w:t xml:space="preserve">, </w:t>
      </w:r>
      <w:r>
        <w:rPr>
          <w:b/>
          <w:bCs/>
        </w:rPr>
        <w:t>05.17.04.1095 Abatement 2025-051 Flood $432.6</w:t>
      </w:r>
      <w:r>
        <w:rPr>
          <w:b/>
          <w:bCs/>
        </w:rPr>
        <w:t xml:space="preserve">8, </w:t>
      </w:r>
      <w:r>
        <w:rPr>
          <w:b/>
          <w:bCs/>
        </w:rPr>
        <w:t>05.17.04.1065 Abatement 2025-052 Flood $1,525.88</w:t>
      </w:r>
      <w:r>
        <w:rPr>
          <w:b/>
          <w:bCs/>
        </w:rPr>
        <w:t xml:space="preserve">, </w:t>
      </w:r>
      <w:r>
        <w:rPr>
          <w:b/>
          <w:bCs/>
        </w:rPr>
        <w:t>05.10.07.1040 Abatement 2025-053 Flood $81.92</w:t>
      </w:r>
      <w:r>
        <w:rPr>
          <w:b/>
          <w:bCs/>
        </w:rPr>
        <w:t xml:space="preserve">, </w:t>
      </w:r>
      <w:r>
        <w:rPr>
          <w:b/>
          <w:bCs/>
        </w:rPr>
        <w:t>05.15.04.1025 Abatement 2025-054 Flood $2,636.16</w:t>
      </w:r>
      <w:r>
        <w:rPr>
          <w:b/>
          <w:bCs/>
        </w:rPr>
        <w:t xml:space="preserve">, </w:t>
      </w:r>
      <w:r>
        <w:rPr>
          <w:b/>
          <w:bCs/>
        </w:rPr>
        <w:t>05.13.04.1015 Abatement 2025-055 Flood $1,725.68</w:t>
      </w:r>
      <w:r>
        <w:rPr>
          <w:b/>
          <w:bCs/>
        </w:rPr>
        <w:t xml:space="preserve">, </w:t>
      </w:r>
      <w:r w:rsidRPr="00FC76BB">
        <w:rPr>
          <w:b/>
          <w:bCs/>
        </w:rPr>
        <w:t>05.10.04.1020 Abatement 2025-</w:t>
      </w:r>
      <w:r>
        <w:rPr>
          <w:b/>
          <w:bCs/>
        </w:rPr>
        <w:t>0</w:t>
      </w:r>
      <w:r w:rsidRPr="00FC76BB">
        <w:rPr>
          <w:b/>
          <w:bCs/>
        </w:rPr>
        <w:t xml:space="preserve">56 </w:t>
      </w:r>
      <w:r>
        <w:rPr>
          <w:b/>
          <w:bCs/>
        </w:rPr>
        <w:t xml:space="preserve">Flood </w:t>
      </w:r>
      <w:r w:rsidRPr="00FC76BB">
        <w:rPr>
          <w:b/>
          <w:bCs/>
        </w:rPr>
        <w:t>$146.20</w:t>
      </w:r>
      <w:r>
        <w:rPr>
          <w:b/>
          <w:bCs/>
        </w:rPr>
        <w:t xml:space="preserve">, </w:t>
      </w:r>
      <w:r>
        <w:rPr>
          <w:b/>
          <w:bCs/>
        </w:rPr>
        <w:t>05.14.01.1050 Abatement 2025-057 Flood $1,199.16</w:t>
      </w:r>
      <w:r>
        <w:rPr>
          <w:b/>
          <w:bCs/>
        </w:rPr>
        <w:t xml:space="preserve">, </w:t>
      </w:r>
      <w:r>
        <w:rPr>
          <w:b/>
          <w:bCs/>
        </w:rPr>
        <w:t>05.13.04.1025 Abatement 2025-058 Flood $2,442.16</w:t>
      </w:r>
      <w:r>
        <w:rPr>
          <w:b/>
          <w:bCs/>
        </w:rPr>
        <w:t xml:space="preserve">, </w:t>
      </w:r>
      <w:r>
        <w:rPr>
          <w:b/>
          <w:bCs/>
        </w:rPr>
        <w:t>17.00.33.3000 Abatement 2025-059 Flood $481.68</w:t>
      </w:r>
      <w:r>
        <w:rPr>
          <w:b/>
          <w:bCs/>
        </w:rPr>
        <w:t xml:space="preserve">, </w:t>
      </w:r>
      <w:r>
        <w:rPr>
          <w:b/>
          <w:bCs/>
        </w:rPr>
        <w:lastRenderedPageBreak/>
        <w:t>05.17.04.1015 Abatement 2025-060 Flood $1,761.74</w:t>
      </w:r>
      <w:r>
        <w:rPr>
          <w:b/>
          <w:bCs/>
        </w:rPr>
        <w:t xml:space="preserve">, </w:t>
      </w:r>
      <w:r>
        <w:rPr>
          <w:b/>
          <w:bCs/>
        </w:rPr>
        <w:t>05.11.01.1005 Abatement 2025-061 Flood $27.72</w:t>
      </w:r>
      <w:r>
        <w:rPr>
          <w:b/>
          <w:bCs/>
        </w:rPr>
        <w:t xml:space="preserve">, </w:t>
      </w:r>
      <w:r>
        <w:rPr>
          <w:b/>
          <w:bCs/>
        </w:rPr>
        <w:t>05.13.04.1070 Abatement 2025-062 Flood $3,517.76</w:t>
      </w:r>
      <w:r>
        <w:rPr>
          <w:b/>
          <w:bCs/>
        </w:rPr>
        <w:t>,</w:t>
      </w:r>
      <w:r>
        <w:rPr>
          <w:b/>
          <w:bCs/>
        </w:rPr>
        <w:t>11.00.21.6084 Abatement 2025-063 Flood $368.74</w:t>
      </w:r>
      <w:r>
        <w:rPr>
          <w:b/>
          <w:bCs/>
        </w:rPr>
        <w:t xml:space="preserve">, </w:t>
      </w:r>
      <w:r>
        <w:rPr>
          <w:b/>
          <w:bCs/>
        </w:rPr>
        <w:t>17.00.18.1040 Abatement 2025-064 Flood $524.92</w:t>
      </w:r>
      <w:r>
        <w:rPr>
          <w:b/>
          <w:bCs/>
        </w:rPr>
        <w:t xml:space="preserve">, </w:t>
      </w:r>
      <w:r>
        <w:rPr>
          <w:b/>
          <w:bCs/>
        </w:rPr>
        <w:t>05.10.02.1065 Abatement 2025-065 Flood $699.44</w:t>
      </w:r>
      <w:r>
        <w:rPr>
          <w:b/>
          <w:bCs/>
        </w:rPr>
        <w:t xml:space="preserve">, </w:t>
      </w:r>
      <w:r>
        <w:rPr>
          <w:b/>
          <w:bCs/>
        </w:rPr>
        <w:t>17.00.34.3070 Abatement 2025-066 Flood $1,247.34</w:t>
      </w:r>
      <w:r>
        <w:rPr>
          <w:b/>
          <w:bCs/>
        </w:rPr>
        <w:t>.</w:t>
      </w:r>
    </w:p>
    <w:p w14:paraId="05C99261" w14:textId="1F3F15EE" w:rsidR="00D21767" w:rsidRDefault="00D21767" w:rsidP="00310E9C">
      <w:pPr>
        <w:pStyle w:val="BodyTextIndent"/>
        <w:ind w:right="-720" w:firstLine="0"/>
        <w:rPr>
          <w:b/>
          <w:bCs/>
        </w:rPr>
      </w:pPr>
      <w:r w:rsidRPr="00D21767">
        <w:tab/>
        <w:t>Mo</w:t>
      </w:r>
      <w:r>
        <w:t>tion by Dailey, seconded by Ustad to approve</w:t>
      </w:r>
      <w:r w:rsidR="00005754">
        <w:t xml:space="preserve"> </w:t>
      </w:r>
      <w:r w:rsidR="00567846">
        <w:t xml:space="preserve">fire abatement 2025-067. Carried. </w:t>
      </w:r>
      <w:r w:rsidR="00567846">
        <w:rPr>
          <w:b/>
          <w:bCs/>
        </w:rPr>
        <w:t>05.23.03.1030 Abatement 2025-67 Fire $745.14</w:t>
      </w:r>
    </w:p>
    <w:p w14:paraId="0E1136D1" w14:textId="77777777" w:rsidR="00567846" w:rsidRPr="006C192F" w:rsidRDefault="00567846" w:rsidP="00567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C192F">
        <w:rPr>
          <w:rFonts w:ascii="Times New Roman" w:hAnsi="Times New Roman"/>
          <w:sz w:val="24"/>
          <w:szCs w:val="24"/>
          <w:u w:val="single"/>
        </w:rPr>
        <w:t xml:space="preserve">Executive Session </w:t>
      </w:r>
    </w:p>
    <w:p w14:paraId="0E9C8703" w14:textId="44CFAC4B" w:rsidR="00567846" w:rsidRPr="00567846" w:rsidRDefault="00567846" w:rsidP="0056784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192F">
        <w:rPr>
          <w:rFonts w:ascii="Times New Roman" w:hAnsi="Times New Roman"/>
          <w:sz w:val="24"/>
          <w:szCs w:val="24"/>
        </w:rPr>
        <w:t xml:space="preserve">Motion by Dailey, second by </w:t>
      </w:r>
      <w:r>
        <w:rPr>
          <w:rFonts w:ascii="Times New Roman" w:hAnsi="Times New Roman"/>
          <w:sz w:val="24"/>
          <w:szCs w:val="24"/>
        </w:rPr>
        <w:t>Usta</w:t>
      </w:r>
      <w:r w:rsidRPr="006C192F">
        <w:rPr>
          <w:rFonts w:ascii="Times New Roman" w:hAnsi="Times New Roman"/>
          <w:sz w:val="24"/>
          <w:szCs w:val="24"/>
        </w:rPr>
        <w:t xml:space="preserve">d to enter executive session for </w:t>
      </w:r>
      <w:r>
        <w:rPr>
          <w:rFonts w:ascii="Times New Roman" w:hAnsi="Times New Roman"/>
          <w:sz w:val="24"/>
          <w:szCs w:val="24"/>
        </w:rPr>
        <w:t>legal</w:t>
      </w:r>
      <w:r w:rsidRPr="006C192F">
        <w:rPr>
          <w:rFonts w:ascii="Times New Roman" w:hAnsi="Times New Roman"/>
          <w:sz w:val="24"/>
          <w:szCs w:val="24"/>
        </w:rPr>
        <w:t xml:space="preserve"> per SDCL 1-25-2 (3) at 1</w:t>
      </w:r>
      <w:r>
        <w:rPr>
          <w:rFonts w:ascii="Times New Roman" w:hAnsi="Times New Roman"/>
          <w:sz w:val="24"/>
          <w:szCs w:val="24"/>
        </w:rPr>
        <w:t>1: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a.m</w:t>
      </w:r>
      <w:r w:rsidRPr="006C192F">
        <w:rPr>
          <w:rFonts w:ascii="Times New Roman" w:hAnsi="Times New Roman"/>
          <w:sz w:val="24"/>
          <w:szCs w:val="24"/>
        </w:rPr>
        <w:t>. Carried. Chairman declared the board out of executive session at 1</w:t>
      </w:r>
      <w:r>
        <w:rPr>
          <w:rFonts w:ascii="Times New Roman" w:hAnsi="Times New Roman"/>
          <w:sz w:val="24"/>
          <w:szCs w:val="24"/>
        </w:rPr>
        <w:t>2:0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.m.</w:t>
      </w:r>
    </w:p>
    <w:p w14:paraId="773A31FC" w14:textId="12523467" w:rsidR="00567846" w:rsidRPr="00060452" w:rsidRDefault="00567846" w:rsidP="001C09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192F">
        <w:rPr>
          <w:rFonts w:ascii="Times New Roman" w:hAnsi="Times New Roman"/>
          <w:sz w:val="24"/>
          <w:szCs w:val="24"/>
        </w:rPr>
        <w:t xml:space="preserve">Motion by </w:t>
      </w:r>
      <w:r w:rsidR="001C09C6">
        <w:rPr>
          <w:rFonts w:ascii="Times New Roman" w:hAnsi="Times New Roman"/>
          <w:sz w:val="24"/>
          <w:szCs w:val="24"/>
        </w:rPr>
        <w:t>Ustad</w:t>
      </w:r>
      <w:r w:rsidRPr="006C192F">
        <w:rPr>
          <w:rFonts w:ascii="Times New Roman" w:hAnsi="Times New Roman"/>
          <w:sz w:val="24"/>
          <w:szCs w:val="24"/>
        </w:rPr>
        <w:t xml:space="preserve">, second by </w:t>
      </w:r>
      <w:r w:rsidR="001C09C6">
        <w:rPr>
          <w:rFonts w:ascii="Times New Roman" w:hAnsi="Times New Roman"/>
          <w:sz w:val="24"/>
          <w:szCs w:val="24"/>
        </w:rPr>
        <w:t>Dailey</w:t>
      </w:r>
      <w:r w:rsidRPr="006C192F">
        <w:rPr>
          <w:rFonts w:ascii="Times New Roman" w:hAnsi="Times New Roman"/>
          <w:sz w:val="24"/>
          <w:szCs w:val="24"/>
        </w:rPr>
        <w:t xml:space="preserve"> to enter executive session for </w:t>
      </w:r>
      <w:r>
        <w:rPr>
          <w:rFonts w:ascii="Times New Roman" w:hAnsi="Times New Roman"/>
          <w:sz w:val="24"/>
          <w:szCs w:val="24"/>
        </w:rPr>
        <w:t>personnel</w:t>
      </w:r>
      <w:r w:rsidRPr="006C192F">
        <w:rPr>
          <w:rFonts w:ascii="Times New Roman" w:hAnsi="Times New Roman"/>
          <w:sz w:val="24"/>
          <w:szCs w:val="24"/>
        </w:rPr>
        <w:t xml:space="preserve"> per SDCL 1-25-2 (3) at 1</w:t>
      </w:r>
      <w:r w:rsidR="001C09C6">
        <w:rPr>
          <w:rFonts w:ascii="Times New Roman" w:hAnsi="Times New Roman"/>
          <w:sz w:val="24"/>
          <w:szCs w:val="24"/>
        </w:rPr>
        <w:t>2:01</w:t>
      </w:r>
      <w:r>
        <w:rPr>
          <w:rFonts w:ascii="Times New Roman" w:hAnsi="Times New Roman"/>
          <w:sz w:val="24"/>
          <w:szCs w:val="24"/>
        </w:rPr>
        <w:t xml:space="preserve"> </w:t>
      </w:r>
      <w:r w:rsidR="001C09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.m</w:t>
      </w:r>
      <w:r w:rsidRPr="006C192F">
        <w:rPr>
          <w:rFonts w:ascii="Times New Roman" w:hAnsi="Times New Roman"/>
          <w:sz w:val="24"/>
          <w:szCs w:val="24"/>
        </w:rPr>
        <w:t>. Carried. Chairman declared the board out of executive session at 1</w:t>
      </w:r>
      <w:r>
        <w:rPr>
          <w:rFonts w:ascii="Times New Roman" w:hAnsi="Times New Roman"/>
          <w:sz w:val="24"/>
          <w:szCs w:val="24"/>
        </w:rPr>
        <w:t>2:</w:t>
      </w:r>
      <w:r w:rsidR="001C09C6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="001C09C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.m.</w:t>
      </w:r>
    </w:p>
    <w:p w14:paraId="4854FD7E" w14:textId="632748F7" w:rsidR="001C09C6" w:rsidRPr="006C192F" w:rsidRDefault="001C09C6" w:rsidP="001C09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Health Insurance</w:t>
      </w:r>
    </w:p>
    <w:p w14:paraId="721CF1E3" w14:textId="76B1204B" w:rsidR="00567846" w:rsidRPr="001C09C6" w:rsidRDefault="001C09C6" w:rsidP="001C09C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192F">
        <w:rPr>
          <w:rFonts w:ascii="Times New Roman" w:hAnsi="Times New Roman"/>
          <w:sz w:val="24"/>
          <w:szCs w:val="24"/>
        </w:rPr>
        <w:t xml:space="preserve">Motion by </w:t>
      </w:r>
      <w:r>
        <w:rPr>
          <w:rFonts w:ascii="Times New Roman" w:hAnsi="Times New Roman"/>
          <w:sz w:val="24"/>
          <w:szCs w:val="24"/>
        </w:rPr>
        <w:t>Ballard, seconded by Dailey to approve quote for renewal with Wellmark for the County.</w:t>
      </w:r>
    </w:p>
    <w:p w14:paraId="708F2282" w14:textId="4F0B7663" w:rsidR="00310E9C" w:rsidRPr="00BC3407" w:rsidRDefault="00310E9C" w:rsidP="00310E9C">
      <w:pPr>
        <w:pStyle w:val="BodyTextIndent"/>
        <w:ind w:right="-720" w:firstLine="0"/>
        <w:rPr>
          <w:u w:val="single"/>
        </w:rPr>
      </w:pPr>
      <w:r w:rsidRPr="00BC3407">
        <w:rPr>
          <w:u w:val="single"/>
        </w:rPr>
        <w:t>Adjournment</w:t>
      </w:r>
    </w:p>
    <w:p w14:paraId="3E2BB7D5" w14:textId="7BA34070" w:rsidR="00310E9C" w:rsidRDefault="00310E9C" w:rsidP="00310E9C">
      <w:pPr>
        <w:pStyle w:val="BodyTextIndent"/>
        <w:ind w:right="-720" w:firstLine="0"/>
      </w:pPr>
      <w:r w:rsidRPr="00BC3407">
        <w:tab/>
        <w:t xml:space="preserve">Motion </w:t>
      </w:r>
      <w:r w:rsidRPr="0043002B">
        <w:t xml:space="preserve">by </w:t>
      </w:r>
      <w:r w:rsidR="001C09C6">
        <w:t>Kimmel</w:t>
      </w:r>
      <w:r w:rsidRPr="0043002B">
        <w:t>, second by</w:t>
      </w:r>
      <w:r w:rsidR="001C09C6">
        <w:t xml:space="preserve"> Ustad</w:t>
      </w:r>
      <w:r>
        <w:t xml:space="preserve"> </w:t>
      </w:r>
      <w:r w:rsidRPr="0043002B">
        <w:t xml:space="preserve">to adjourn at </w:t>
      </w:r>
      <w:r w:rsidR="001C09C6">
        <w:t>12:49</w:t>
      </w:r>
      <w:r>
        <w:t xml:space="preserve"> p.m.</w:t>
      </w:r>
      <w:r w:rsidRPr="0043002B">
        <w:t xml:space="preserve"> until </w:t>
      </w:r>
      <w:r>
        <w:t xml:space="preserve">April </w:t>
      </w:r>
      <w:r w:rsidR="001C09C6">
        <w:t>8</w:t>
      </w:r>
      <w:r>
        <w:t xml:space="preserve">, 2025. </w:t>
      </w:r>
      <w:r w:rsidRPr="0043002B">
        <w:t>Carried.</w:t>
      </w:r>
    </w:p>
    <w:p w14:paraId="2E3841B8" w14:textId="77777777" w:rsidR="00310E9C" w:rsidRDefault="00310E9C" w:rsidP="00310E9C">
      <w:pPr>
        <w:pStyle w:val="BodyTextIndent"/>
        <w:ind w:right="-720" w:firstLine="0"/>
      </w:pPr>
    </w:p>
    <w:p w14:paraId="3F3DF36E" w14:textId="77777777" w:rsidR="00310E9C" w:rsidRDefault="00310E9C" w:rsidP="00310E9C">
      <w:pPr>
        <w:pStyle w:val="BodyTextIndent"/>
        <w:ind w:right="-720" w:firstLine="0"/>
      </w:pPr>
    </w:p>
    <w:p w14:paraId="46B096A8" w14:textId="77777777" w:rsidR="00310E9C" w:rsidRDefault="00310E9C" w:rsidP="00310E9C">
      <w:pPr>
        <w:pStyle w:val="BodyTextIndent"/>
        <w:ind w:right="-720" w:firstLine="0"/>
      </w:pPr>
    </w:p>
    <w:p w14:paraId="7F9080BF" w14:textId="77777777" w:rsidR="00310E9C" w:rsidRPr="003F4730" w:rsidRDefault="00310E9C" w:rsidP="00310E9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ATTEST:</w:t>
      </w:r>
      <w:proofErr w:type="gramStart"/>
      <w:r w:rsidRPr="003F4730">
        <w:rPr>
          <w:rFonts w:ascii="Times New Roman" w:hAnsi="Times New Roman"/>
          <w:sz w:val="24"/>
          <w:szCs w:val="24"/>
        </w:rPr>
        <w:t>________________________</w:t>
      </w:r>
      <w:r w:rsidRPr="003F4730">
        <w:rPr>
          <w:rFonts w:ascii="Times New Roman" w:hAnsi="Times New Roman"/>
          <w:sz w:val="24"/>
          <w:szCs w:val="24"/>
        </w:rPr>
        <w:tab/>
      </w:r>
      <w:proofErr w:type="gramEnd"/>
      <w:r w:rsidRPr="003F4730">
        <w:rPr>
          <w:rFonts w:ascii="Times New Roman" w:hAnsi="Times New Roman"/>
          <w:sz w:val="24"/>
          <w:szCs w:val="24"/>
        </w:rPr>
        <w:t>___________________________</w:t>
      </w:r>
    </w:p>
    <w:p w14:paraId="65A817CB" w14:textId="77777777" w:rsidR="00310E9C" w:rsidRPr="003F4730" w:rsidRDefault="00310E9C" w:rsidP="00310E9C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>Katie Winquist</w:t>
      </w:r>
      <w:r w:rsidRPr="003F4730">
        <w:rPr>
          <w:rFonts w:ascii="Times New Roman" w:hAnsi="Times New Roman"/>
          <w:sz w:val="24"/>
          <w:szCs w:val="24"/>
        </w:rPr>
        <w:t>, Auditor</w:t>
      </w:r>
      <w:r w:rsidRPr="003F47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Kevin Joffer</w:t>
      </w:r>
      <w:r w:rsidRPr="003F4730">
        <w:rPr>
          <w:rFonts w:ascii="Times New Roman" w:hAnsi="Times New Roman"/>
          <w:sz w:val="24"/>
          <w:szCs w:val="24"/>
        </w:rPr>
        <w:t>, Chairman</w:t>
      </w:r>
    </w:p>
    <w:p w14:paraId="7CA5C30C" w14:textId="77777777" w:rsidR="00310E9C" w:rsidRDefault="00310E9C" w:rsidP="00310E9C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ab/>
        <w:t xml:space="preserve">   Union County</w:t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</w:r>
      <w:r w:rsidRPr="003F4730">
        <w:rPr>
          <w:rFonts w:ascii="Times New Roman" w:hAnsi="Times New Roman"/>
          <w:sz w:val="24"/>
          <w:szCs w:val="24"/>
        </w:rPr>
        <w:tab/>
        <w:t>Union County Board of Commissioners</w:t>
      </w:r>
    </w:p>
    <w:p w14:paraId="7E38B0AC" w14:textId="77777777" w:rsidR="00310E9C" w:rsidRPr="003F4730" w:rsidRDefault="00310E9C" w:rsidP="00310E9C">
      <w:pPr>
        <w:tabs>
          <w:tab w:val="left" w:pos="-72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F4730">
        <w:rPr>
          <w:rFonts w:ascii="Times New Roman" w:hAnsi="Times New Roman"/>
          <w:sz w:val="24"/>
          <w:szCs w:val="24"/>
        </w:rPr>
        <w:t>Published once at the total approximate cost of_________.</w:t>
      </w:r>
    </w:p>
    <w:p w14:paraId="5FDEA680" w14:textId="77777777" w:rsidR="00310E9C" w:rsidRDefault="00310E9C" w:rsidP="0031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66B9E" w14:textId="77777777" w:rsidR="00310E9C" w:rsidRDefault="00310E9C" w:rsidP="00310E9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0B83D9" w14:textId="28BCDDA1" w:rsidR="00310E9C" w:rsidRPr="00924AE1" w:rsidRDefault="00310E9C" w:rsidP="00310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0E9C" w:rsidRPr="00924AE1" w:rsidSect="00924AE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A5223"/>
    <w:multiLevelType w:val="hybridMultilevel"/>
    <w:tmpl w:val="21AADB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89950AB"/>
    <w:multiLevelType w:val="hybridMultilevel"/>
    <w:tmpl w:val="93CE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8625D"/>
    <w:multiLevelType w:val="hybridMultilevel"/>
    <w:tmpl w:val="EE9EA9D0"/>
    <w:lvl w:ilvl="0" w:tplc="94586446">
      <w:start w:val="1"/>
      <w:numFmt w:val="decimal"/>
      <w:lvlText w:val="%1."/>
      <w:lvlJc w:val="right"/>
      <w:pPr>
        <w:ind w:left="1446" w:hanging="360"/>
      </w:pPr>
    </w:lvl>
    <w:lvl w:ilvl="1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num w:numId="1" w16cid:durableId="1298679781">
    <w:abstractNumId w:val="2"/>
  </w:num>
  <w:num w:numId="2" w16cid:durableId="1841390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86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4AE1"/>
    <w:rsid w:val="00005754"/>
    <w:rsid w:val="000F107E"/>
    <w:rsid w:val="001B62F8"/>
    <w:rsid w:val="001C09C6"/>
    <w:rsid w:val="002E267D"/>
    <w:rsid w:val="00310E9C"/>
    <w:rsid w:val="003166BD"/>
    <w:rsid w:val="00376FA5"/>
    <w:rsid w:val="00451116"/>
    <w:rsid w:val="00567846"/>
    <w:rsid w:val="00577BE7"/>
    <w:rsid w:val="007D4F6F"/>
    <w:rsid w:val="00924AE1"/>
    <w:rsid w:val="009572BF"/>
    <w:rsid w:val="009E5D6D"/>
    <w:rsid w:val="00A02251"/>
    <w:rsid w:val="00A868BC"/>
    <w:rsid w:val="00B01AA3"/>
    <w:rsid w:val="00B83108"/>
    <w:rsid w:val="00BE37D4"/>
    <w:rsid w:val="00C82155"/>
    <w:rsid w:val="00D118A4"/>
    <w:rsid w:val="00D21767"/>
    <w:rsid w:val="00E81344"/>
    <w:rsid w:val="00E907EB"/>
    <w:rsid w:val="00EC4B11"/>
    <w:rsid w:val="00F45F5C"/>
    <w:rsid w:val="00F87902"/>
    <w:rsid w:val="00F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FC10BF"/>
  <w15:chartTrackingRefBased/>
  <w15:docId w15:val="{09688700-5232-4C32-88D6-02E0442E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AE1"/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A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A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A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A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A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AE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AE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A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A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AE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A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AE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AE1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24AE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310E9C"/>
    <w:pPr>
      <w:spacing w:after="0" w:line="240" w:lineRule="auto"/>
      <w:ind w:hanging="720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10E9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87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902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E26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E267D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rsid w:val="002E26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Winquist</dc:creator>
  <cp:keywords/>
  <dc:description/>
  <cp:lastModifiedBy>Katie Winquist</cp:lastModifiedBy>
  <cp:revision>6</cp:revision>
  <cp:lastPrinted>2025-04-02T16:36:00Z</cp:lastPrinted>
  <dcterms:created xsi:type="dcterms:W3CDTF">2025-04-01T21:25:00Z</dcterms:created>
  <dcterms:modified xsi:type="dcterms:W3CDTF">2025-04-02T16:49:00Z</dcterms:modified>
</cp:coreProperties>
</file>